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B0B3" w14:textId="0768AAAB" w:rsidR="00E349D8" w:rsidRPr="00816A0E" w:rsidRDefault="005C2BBE" w:rsidP="00E349D8">
      <w:pPr>
        <w:rPr>
          <w:rFonts w:ascii="Arial" w:eastAsia="Poppins" w:hAnsi="Arial" w:cs="Arial"/>
          <w:b/>
          <w:bCs/>
          <w:color w:val="000000" w:themeColor="text1"/>
          <w:sz w:val="28"/>
          <w:szCs w:val="28"/>
        </w:rPr>
      </w:pPr>
      <w:r w:rsidRPr="00816A0E">
        <w:rPr>
          <w:rStyle w:val="normaltextrun"/>
          <w:rFonts w:ascii="Arial" w:eastAsia="Poppins" w:hAnsi="Arial" w:cs="Arial"/>
          <w:b/>
          <w:bCs/>
          <w:color w:val="000000" w:themeColor="text1"/>
          <w:sz w:val="28"/>
          <w:szCs w:val="28"/>
        </w:rPr>
        <w:t>“</w:t>
      </w:r>
      <w:r w:rsidR="3E543292" w:rsidRPr="00816A0E">
        <w:rPr>
          <w:rStyle w:val="normaltextrun"/>
          <w:rFonts w:ascii="Arial" w:eastAsia="Poppins" w:hAnsi="Arial" w:cs="Arial"/>
          <w:b/>
          <w:bCs/>
          <w:color w:val="000000" w:themeColor="text1"/>
          <w:sz w:val="28"/>
          <w:szCs w:val="28"/>
        </w:rPr>
        <w:t>Making a Case for Investing in Small &amp; Sick Newborn Care’’</w:t>
      </w:r>
    </w:p>
    <w:p w14:paraId="2E991FE5" w14:textId="542513A0" w:rsidR="00FE16D0" w:rsidRPr="005C2BBE" w:rsidRDefault="3E543292" w:rsidP="00E349D8">
      <w:pPr>
        <w:rPr>
          <w:rFonts w:ascii="Arial" w:eastAsia="Poppins" w:hAnsi="Arial" w:cs="Arial"/>
          <w:b/>
          <w:bCs/>
          <w:color w:val="000000" w:themeColor="text1"/>
          <w:sz w:val="18"/>
          <w:szCs w:val="18"/>
          <w:u w:val="single"/>
        </w:rPr>
      </w:pPr>
      <w:r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  <w:u w:val="single"/>
        </w:rPr>
        <w:t>Essay Competition hosted by the</w:t>
      </w:r>
      <w:r w:rsidR="00E349D8"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  <w:u w:val="single"/>
        </w:rPr>
        <w:t>Implementation Toolkit for Small and Sick Newborn Care</w:t>
      </w:r>
      <w:r w:rsidR="64C4132F"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  <w:u w:val="single"/>
        </w:rPr>
        <w:t xml:space="preserve"> (SSNC)</w:t>
      </w:r>
      <w:r w:rsidR="328130F4"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  <w:u w:val="single"/>
        </w:rPr>
        <w:t xml:space="preserve"> supported by </w:t>
      </w:r>
      <w:proofErr w:type="spellStart"/>
      <w:r w:rsidR="328130F4"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  <w:u w:val="single"/>
        </w:rPr>
        <w:t>Chiesi</w:t>
      </w:r>
      <w:proofErr w:type="spellEnd"/>
      <w:r w:rsidR="328130F4"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  <w:u w:val="single"/>
        </w:rPr>
        <w:t xml:space="preserve"> Foundation</w:t>
      </w:r>
    </w:p>
    <w:p w14:paraId="66ED3B6A" w14:textId="2255345B" w:rsidR="00FE16D0" w:rsidRPr="005C2BBE" w:rsidRDefault="3390F936" w:rsidP="2FBBFB38">
      <w:pPr>
        <w:rPr>
          <w:rFonts w:ascii="Arial" w:eastAsia="Poppins" w:hAnsi="Arial" w:cs="Arial"/>
          <w:color w:val="4472C4" w:themeColor="accen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>Enter</w:t>
      </w:r>
      <w:r w:rsidR="3E543292" w:rsidRPr="005C2BBE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 xml:space="preserve"> to win </w:t>
      </w:r>
      <w:r w:rsidR="00DF3AA9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 xml:space="preserve">a </w:t>
      </w:r>
      <w:r w:rsidR="005C2BBE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>£</w:t>
      </w:r>
      <w:r w:rsidR="3E543292" w:rsidRPr="005C2BBE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 xml:space="preserve">500 </w:t>
      </w:r>
      <w:r w:rsidR="4372513B" w:rsidRPr="005C2BBE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>p</w:t>
      </w:r>
      <w:r w:rsidR="3E543292" w:rsidRPr="005C2BBE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 xml:space="preserve">rize by showcasing your </w:t>
      </w:r>
      <w:r w:rsidR="005C2BBE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>ideas</w:t>
      </w:r>
      <w:r w:rsidR="3E543292" w:rsidRPr="005C2BBE">
        <w:rPr>
          <w:rStyle w:val="normaltextrun"/>
          <w:rFonts w:ascii="Arial" w:eastAsia="Poppins" w:hAnsi="Arial" w:cs="Arial"/>
          <w:b/>
          <w:bCs/>
          <w:color w:val="4471C4"/>
          <w:sz w:val="18"/>
          <w:szCs w:val="18"/>
        </w:rPr>
        <w:t xml:space="preserve"> to promote Small and Sick Newborn care! </w:t>
      </w:r>
      <w:r w:rsidR="3E543292" w:rsidRPr="005C2BBE">
        <w:rPr>
          <w:rFonts w:ascii="Arial" w:eastAsia="Poppins" w:hAnsi="Arial" w:cs="Arial"/>
          <w:color w:val="4471C4"/>
          <w:sz w:val="18"/>
          <w:szCs w:val="18"/>
        </w:rPr>
        <w:t xml:space="preserve"> </w:t>
      </w:r>
    </w:p>
    <w:p w14:paraId="44CDB147" w14:textId="432CFF78" w:rsidR="00FE16D0" w:rsidRPr="005C2BBE" w:rsidRDefault="3E543292" w:rsidP="00E349D8">
      <w:pPr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</w:pPr>
      <w:r w:rsidRPr="005C2BBE">
        <w:rPr>
          <w:rFonts w:ascii="Arial" w:eastAsia="Poppins" w:hAnsi="Arial" w:cs="Arial"/>
          <w:b/>
          <w:bCs/>
          <w:color w:val="4471C4"/>
          <w:sz w:val="18"/>
          <w:szCs w:val="18"/>
          <w:u w:val="single"/>
        </w:rPr>
        <w:t>Lead author</w:t>
      </w:r>
      <w:r w:rsidRPr="005C2BBE">
        <w:rPr>
          <w:rFonts w:ascii="Arial" w:eastAsia="Poppins" w:hAnsi="Arial" w:cs="Arial"/>
          <w:b/>
          <w:bCs/>
          <w:color w:val="4471C4"/>
          <w:sz w:val="18"/>
          <w:szCs w:val="18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20"/>
        <w:gridCol w:w="5320"/>
      </w:tblGrid>
      <w:tr w:rsidR="403B340F" w:rsidRPr="005C2BBE" w14:paraId="241E35DB" w14:textId="77777777" w:rsidTr="00E349D8">
        <w:trPr>
          <w:trHeight w:val="300"/>
        </w:trPr>
        <w:tc>
          <w:tcPr>
            <w:tcW w:w="3420" w:type="dxa"/>
          </w:tcPr>
          <w:p w14:paraId="70DC8400" w14:textId="4E2B36D8" w:rsidR="3840EF4B" w:rsidRPr="005C2BBE" w:rsidRDefault="3840EF4B" w:rsidP="403B340F">
            <w:pPr>
              <w:spacing w:after="160" w:line="259" w:lineRule="auto"/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  <w:r w:rsidRPr="005C2BBE"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>First name *</w:t>
            </w:r>
          </w:p>
        </w:tc>
        <w:tc>
          <w:tcPr>
            <w:tcW w:w="5320" w:type="dxa"/>
          </w:tcPr>
          <w:p w14:paraId="7F674889" w14:textId="73CD3AA8" w:rsidR="403B340F" w:rsidRPr="005C2BBE" w:rsidRDefault="403B340F" w:rsidP="403B340F">
            <w:pP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403B340F" w:rsidRPr="005C2BBE" w14:paraId="5B794AC5" w14:textId="77777777" w:rsidTr="00E349D8">
        <w:trPr>
          <w:trHeight w:val="300"/>
        </w:trPr>
        <w:tc>
          <w:tcPr>
            <w:tcW w:w="3420" w:type="dxa"/>
          </w:tcPr>
          <w:p w14:paraId="030ED563" w14:textId="38AB2378" w:rsidR="3840EF4B" w:rsidRPr="005C2BBE" w:rsidRDefault="3840EF4B" w:rsidP="403B340F">
            <w:pPr>
              <w:spacing w:after="160" w:line="259" w:lineRule="auto"/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  <w:r w:rsidRPr="005C2BBE"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>Last name *</w:t>
            </w:r>
          </w:p>
        </w:tc>
        <w:tc>
          <w:tcPr>
            <w:tcW w:w="5320" w:type="dxa"/>
          </w:tcPr>
          <w:p w14:paraId="2F533CDC" w14:textId="73CD3AA8" w:rsidR="403B340F" w:rsidRPr="005C2BBE" w:rsidRDefault="403B340F" w:rsidP="403B340F">
            <w:pP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403B340F" w:rsidRPr="005C2BBE" w14:paraId="55ED0255" w14:textId="77777777" w:rsidTr="00E349D8">
        <w:trPr>
          <w:trHeight w:val="300"/>
        </w:trPr>
        <w:tc>
          <w:tcPr>
            <w:tcW w:w="3420" w:type="dxa"/>
          </w:tcPr>
          <w:p w14:paraId="2C7DA100" w14:textId="00C6FA70" w:rsidR="3840EF4B" w:rsidRPr="005C2BBE" w:rsidRDefault="3840EF4B" w:rsidP="403B340F">
            <w:pPr>
              <w:spacing w:after="160" w:line="259" w:lineRule="auto"/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  <w:r w:rsidRPr="005C2BBE"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>Email address *</w:t>
            </w:r>
          </w:p>
        </w:tc>
        <w:tc>
          <w:tcPr>
            <w:tcW w:w="5320" w:type="dxa"/>
          </w:tcPr>
          <w:p w14:paraId="39F03C76" w14:textId="73CD3AA8" w:rsidR="403B340F" w:rsidRPr="005C2BBE" w:rsidRDefault="403B340F" w:rsidP="403B340F">
            <w:pP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403B340F" w:rsidRPr="005C2BBE" w14:paraId="180A7A2E" w14:textId="77777777" w:rsidTr="00E349D8">
        <w:trPr>
          <w:trHeight w:val="300"/>
        </w:trPr>
        <w:tc>
          <w:tcPr>
            <w:tcW w:w="3420" w:type="dxa"/>
          </w:tcPr>
          <w:p w14:paraId="727281D0" w14:textId="5FA8D45D" w:rsidR="3840EF4B" w:rsidRPr="005C2BBE" w:rsidRDefault="3840EF4B" w:rsidP="403B340F">
            <w:pPr>
              <w:spacing w:after="160" w:line="259" w:lineRule="auto"/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  <w:r w:rsidRPr="005C2BBE"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>LinkedIn/Twitter/Facebook</w:t>
            </w:r>
          </w:p>
        </w:tc>
        <w:tc>
          <w:tcPr>
            <w:tcW w:w="5320" w:type="dxa"/>
          </w:tcPr>
          <w:p w14:paraId="36FEC7FB" w14:textId="73CD3AA8" w:rsidR="403B340F" w:rsidRPr="005C2BBE" w:rsidRDefault="403B340F" w:rsidP="403B340F">
            <w:pP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403B340F" w:rsidRPr="005C2BBE" w14:paraId="1FA1A5A5" w14:textId="77777777" w:rsidTr="00E349D8">
        <w:trPr>
          <w:trHeight w:val="300"/>
        </w:trPr>
        <w:tc>
          <w:tcPr>
            <w:tcW w:w="3420" w:type="dxa"/>
          </w:tcPr>
          <w:p w14:paraId="22EA6ACD" w14:textId="58184DB6" w:rsidR="3840EF4B" w:rsidRPr="005C2BBE" w:rsidRDefault="3840EF4B" w:rsidP="403B340F">
            <w:pPr>
              <w:spacing w:after="160" w:line="259" w:lineRule="auto"/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  <w:r w:rsidRPr="005C2BBE"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 xml:space="preserve">Place of work </w:t>
            </w:r>
          </w:p>
        </w:tc>
        <w:tc>
          <w:tcPr>
            <w:tcW w:w="5320" w:type="dxa"/>
          </w:tcPr>
          <w:p w14:paraId="2E94D675" w14:textId="73CD3AA8" w:rsidR="403B340F" w:rsidRPr="005C2BBE" w:rsidRDefault="403B340F" w:rsidP="403B340F">
            <w:pP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403B340F" w:rsidRPr="005C2BBE" w14:paraId="639ED0C8" w14:textId="77777777" w:rsidTr="00E349D8">
        <w:trPr>
          <w:trHeight w:val="300"/>
        </w:trPr>
        <w:tc>
          <w:tcPr>
            <w:tcW w:w="3420" w:type="dxa"/>
          </w:tcPr>
          <w:p w14:paraId="72E85CFD" w14:textId="0DB4EF35" w:rsidR="3840EF4B" w:rsidRPr="005C2BBE" w:rsidRDefault="3840EF4B" w:rsidP="403B340F">
            <w:pPr>
              <w:spacing w:after="160" w:line="259" w:lineRule="auto"/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  <w:r w:rsidRPr="005C2BBE"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>Professional background linked to SSNC</w:t>
            </w:r>
          </w:p>
        </w:tc>
        <w:tc>
          <w:tcPr>
            <w:tcW w:w="5320" w:type="dxa"/>
          </w:tcPr>
          <w:p w14:paraId="068352B6" w14:textId="73CD3AA8" w:rsidR="403B340F" w:rsidRPr="005C2BBE" w:rsidRDefault="403B340F" w:rsidP="403B340F">
            <w:pP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3D9B5C5" w14:textId="77777777" w:rsidR="005C2BBE" w:rsidRPr="005C2BBE" w:rsidRDefault="005C2BBE" w:rsidP="005C2BBE">
      <w:pPr>
        <w:rPr>
          <w:rFonts w:ascii="Arial" w:eastAsia="Poppins" w:hAnsi="Arial" w:cs="Arial"/>
          <w:color w:val="000000" w:themeColor="text1"/>
          <w:sz w:val="18"/>
          <w:szCs w:val="18"/>
        </w:rPr>
      </w:pPr>
    </w:p>
    <w:p w14:paraId="0874DA09" w14:textId="465A5723" w:rsidR="005C2BBE" w:rsidRPr="005C2BBE" w:rsidRDefault="005C2BBE" w:rsidP="005C2BBE">
      <w:pPr>
        <w:rPr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Fonts w:ascii="Arial" w:eastAsia="Poppins" w:hAnsi="Arial" w:cs="Arial"/>
          <w:color w:val="000000" w:themeColor="text1"/>
          <w:sz w:val="18"/>
          <w:szCs w:val="18"/>
        </w:rPr>
        <w:t xml:space="preserve">Lead author consents to use of material in public communication </w:t>
      </w:r>
      <w:r w:rsidR="00301270">
        <w:rPr>
          <w:rFonts w:ascii="MS Gothic" w:eastAsia="MS Gothic" w:hAnsi="MS Gothic" w:cs="Arial"/>
          <w:color w:val="000000" w:themeColor="text1"/>
          <w:sz w:val="18"/>
          <w:szCs w:val="18"/>
        </w:rPr>
        <w:object w:dxaOrig="225" w:dyaOrig="225" w14:anchorId="1097E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8.3pt;height:17.85pt" o:ole="">
            <v:imagedata r:id="rId9" o:title=""/>
          </v:shape>
          <w:control r:id="rId10" w:name="CheckBox1" w:shapeid="_x0000_i1030"/>
        </w:object>
      </w:r>
      <w:sdt>
        <w:sdtPr>
          <w:rPr>
            <w:rFonts w:ascii="Arial" w:eastAsia="Poppins" w:hAnsi="Arial" w:cs="Arial"/>
            <w:color w:val="000000" w:themeColor="text1"/>
            <w:sz w:val="18"/>
            <w:szCs w:val="18"/>
          </w:rPr>
          <w:id w:val="-77632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A9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</w:rPr>
            <w:t>☐</w:t>
          </w:r>
        </w:sdtContent>
      </w:sdt>
    </w:p>
    <w:p w14:paraId="15E60B9E" w14:textId="138BB92B" w:rsidR="403B340F" w:rsidRPr="005C2BBE" w:rsidRDefault="403B340F">
      <w:pPr>
        <w:rPr>
          <w:rFonts w:ascii="Arial" w:hAnsi="Arial" w:cs="Arial"/>
          <w:sz w:val="18"/>
          <w:szCs w:val="18"/>
        </w:rPr>
      </w:pPr>
    </w:p>
    <w:p w14:paraId="23D8F6FB" w14:textId="31900C27" w:rsidR="0F602451" w:rsidRPr="005C2BBE" w:rsidRDefault="3047D579" w:rsidP="56CCD93B">
      <w:pPr>
        <w:rPr>
          <w:rFonts w:ascii="Arial" w:eastAsia="Poppins" w:hAnsi="Arial" w:cs="Arial"/>
          <w:b/>
          <w:bCs/>
          <w:color w:val="4471C4"/>
          <w:sz w:val="18"/>
          <w:szCs w:val="18"/>
        </w:rPr>
      </w:pPr>
      <w:r w:rsidRPr="005C2BBE">
        <w:rPr>
          <w:rFonts w:ascii="Arial" w:eastAsia="Poppins" w:hAnsi="Arial" w:cs="Arial"/>
          <w:b/>
          <w:bCs/>
          <w:color w:val="4471C4"/>
          <w:sz w:val="18"/>
          <w:szCs w:val="18"/>
        </w:rPr>
        <w:t xml:space="preserve">Other </w:t>
      </w:r>
      <w:proofErr w:type="gramStart"/>
      <w:r w:rsidRPr="005C2BBE">
        <w:rPr>
          <w:rFonts w:ascii="Arial" w:eastAsia="Poppins" w:hAnsi="Arial" w:cs="Arial"/>
          <w:b/>
          <w:bCs/>
          <w:color w:val="4471C4"/>
          <w:sz w:val="18"/>
          <w:szCs w:val="18"/>
        </w:rPr>
        <w:t>authors</w:t>
      </w:r>
      <w:r w:rsidR="73195C53" w:rsidRPr="005C2BBE">
        <w:rPr>
          <w:rFonts w:ascii="Arial" w:eastAsia="Poppins" w:hAnsi="Arial" w:cs="Arial"/>
          <w:b/>
          <w:bCs/>
          <w:color w:val="4471C4"/>
          <w:sz w:val="18"/>
          <w:szCs w:val="18"/>
        </w:rPr>
        <w:t xml:space="preserve"> :</w:t>
      </w:r>
      <w:proofErr w:type="gramEnd"/>
      <w:r w:rsidR="73195C53" w:rsidRPr="005C2BBE">
        <w:rPr>
          <w:rFonts w:ascii="Arial" w:eastAsia="Poppins" w:hAnsi="Arial" w:cs="Arial"/>
          <w:b/>
          <w:bCs/>
          <w:color w:val="4471C4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0CE2" w14:paraId="4CF6AEE6" w14:textId="77777777" w:rsidTr="00B90CE2">
        <w:tc>
          <w:tcPr>
            <w:tcW w:w="4675" w:type="dxa"/>
          </w:tcPr>
          <w:p w14:paraId="1936CDBE" w14:textId="35EE218E" w:rsidR="00B90CE2" w:rsidRPr="00B90CE2" w:rsidRDefault="00B90CE2" w:rsidP="56CCD93B">
            <w:pP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</w:pPr>
            <w:r w:rsidRPr="00B90CE2"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>First name</w:t>
            </w:r>
            <w: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4675" w:type="dxa"/>
          </w:tcPr>
          <w:p w14:paraId="667FB95A" w14:textId="77777777" w:rsidR="00B90CE2" w:rsidRDefault="00B90CE2" w:rsidP="56CCD93B">
            <w:pPr>
              <w:rPr>
                <w:rFonts w:ascii="Arial" w:eastAsia="Poppins" w:hAnsi="Arial" w:cs="Arial"/>
                <w:b/>
                <w:bCs/>
                <w:color w:val="4471C4"/>
                <w:sz w:val="18"/>
                <w:szCs w:val="18"/>
              </w:rPr>
            </w:pPr>
          </w:p>
        </w:tc>
      </w:tr>
      <w:tr w:rsidR="00B90CE2" w14:paraId="769FDCFB" w14:textId="77777777" w:rsidTr="00B90CE2">
        <w:tc>
          <w:tcPr>
            <w:tcW w:w="4675" w:type="dxa"/>
          </w:tcPr>
          <w:p w14:paraId="2EA09B67" w14:textId="39906DE3" w:rsidR="00B90CE2" w:rsidRPr="00B90CE2" w:rsidRDefault="00B90CE2" w:rsidP="56CCD93B">
            <w:pPr>
              <w:rPr>
                <w:rFonts w:ascii="Arial" w:eastAsia="Poppins" w:hAnsi="Arial" w:cs="Arial"/>
                <w:color w:val="4471C4"/>
                <w:sz w:val="18"/>
                <w:szCs w:val="18"/>
              </w:rPr>
            </w:pPr>
            <w:r w:rsidRPr="00B90CE2"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>Last name</w:t>
            </w:r>
            <w:r>
              <w:rPr>
                <w:rFonts w:ascii="Arial" w:eastAsia="Poppins" w:hAnsi="Arial" w:cs="Arial"/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4675" w:type="dxa"/>
          </w:tcPr>
          <w:p w14:paraId="62767CD5" w14:textId="77777777" w:rsidR="00B90CE2" w:rsidRDefault="00B90CE2" w:rsidP="56CCD93B">
            <w:pPr>
              <w:rPr>
                <w:rFonts w:ascii="Arial" w:eastAsia="Poppins" w:hAnsi="Arial" w:cs="Arial"/>
                <w:b/>
                <w:bCs/>
                <w:color w:val="4471C4"/>
                <w:sz w:val="18"/>
                <w:szCs w:val="18"/>
              </w:rPr>
            </w:pPr>
          </w:p>
        </w:tc>
      </w:tr>
    </w:tbl>
    <w:p w14:paraId="18ECCF5C" w14:textId="76DBED44" w:rsidR="005C2BBE" w:rsidRPr="005C2BBE" w:rsidRDefault="005C2BBE" w:rsidP="56CCD93B">
      <w:pPr>
        <w:rPr>
          <w:rFonts w:ascii="Arial" w:eastAsia="Poppins" w:hAnsi="Arial" w:cs="Arial"/>
          <w:b/>
          <w:bCs/>
          <w:color w:val="4471C4"/>
          <w:sz w:val="18"/>
          <w:szCs w:val="18"/>
        </w:rPr>
      </w:pPr>
    </w:p>
    <w:p w14:paraId="0A0E3CA8" w14:textId="3A428962" w:rsidR="002252CE" w:rsidRPr="005C2BBE" w:rsidRDefault="002252CE" w:rsidP="005C2BBE">
      <w:pPr>
        <w:tabs>
          <w:tab w:val="left" w:pos="1760"/>
        </w:tabs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</w:pPr>
      <w:r w:rsidRPr="005C2BBE"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  <w:t xml:space="preserve">Eligibility </w:t>
      </w:r>
    </w:p>
    <w:p w14:paraId="60D3D3EB" w14:textId="0902D714" w:rsidR="002252CE" w:rsidRPr="005C2BBE" w:rsidRDefault="002252CE" w:rsidP="002252CE">
      <w:pPr>
        <w:pStyle w:val="ListParagraph"/>
        <w:numPr>
          <w:ilvl w:val="0"/>
          <w:numId w:val="14"/>
        </w:numPr>
        <w:spacing w:after="0"/>
        <w:rPr>
          <w:rStyle w:val="eop"/>
          <w:rFonts w:ascii="Arial" w:eastAsia="Poppins" w:hAnsi="Arial" w:cs="Arial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>Open to health workers and advocates of SSNC</w:t>
      </w:r>
      <w:r w:rsidRPr="005C2BBE">
        <w:rPr>
          <w:rStyle w:val="eop"/>
          <w:rFonts w:ascii="Arial" w:eastAsia="Poppins" w:hAnsi="Arial" w:cs="Arial"/>
          <w:color w:val="000000" w:themeColor="text1"/>
          <w:sz w:val="18"/>
          <w:szCs w:val="18"/>
        </w:rPr>
        <w:t xml:space="preserve"> working in or originating from a low- or middle-income </w:t>
      </w:r>
      <w:proofErr w:type="gramStart"/>
      <w:r w:rsidRPr="005C2BBE">
        <w:rPr>
          <w:rStyle w:val="eop"/>
          <w:rFonts w:ascii="Arial" w:eastAsia="Poppins" w:hAnsi="Arial" w:cs="Arial"/>
          <w:color w:val="000000" w:themeColor="text1"/>
          <w:sz w:val="18"/>
          <w:szCs w:val="18"/>
        </w:rPr>
        <w:t>context</w:t>
      </w:r>
      <w:proofErr w:type="gramEnd"/>
    </w:p>
    <w:p w14:paraId="3A0DF6B1" w14:textId="4F3881B0" w:rsidR="002252CE" w:rsidRPr="005C2BBE" w:rsidRDefault="3BB4BFB8" w:rsidP="002252CE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sz w:val="18"/>
          <w:szCs w:val="18"/>
        </w:rPr>
      </w:pPr>
      <w:r w:rsidRPr="3BB4BFB8">
        <w:rPr>
          <w:rFonts w:ascii="Arial" w:eastAsia="Poppins" w:hAnsi="Arial" w:cs="Arial"/>
          <w:sz w:val="18"/>
          <w:szCs w:val="18"/>
        </w:rPr>
        <w:t xml:space="preserve">Members of the steering committees of the NEST360 alliance or ANA, employees of the </w:t>
      </w:r>
      <w:proofErr w:type="spellStart"/>
      <w:r w:rsidRPr="3BB4BFB8">
        <w:rPr>
          <w:rFonts w:ascii="Arial" w:eastAsia="Poppins" w:hAnsi="Arial" w:cs="Arial"/>
          <w:sz w:val="18"/>
          <w:szCs w:val="18"/>
        </w:rPr>
        <w:t>Chiesi</w:t>
      </w:r>
      <w:proofErr w:type="spellEnd"/>
      <w:r w:rsidRPr="3BB4BFB8">
        <w:rPr>
          <w:rFonts w:ascii="Arial" w:eastAsia="Poppins" w:hAnsi="Arial" w:cs="Arial"/>
          <w:sz w:val="18"/>
          <w:szCs w:val="18"/>
        </w:rPr>
        <w:t xml:space="preserve"> foundation are excluded from entry.</w:t>
      </w:r>
      <w:r w:rsidR="00DF3AA9">
        <w:rPr>
          <w:rFonts w:ascii="Arial" w:eastAsia="Poppins" w:hAnsi="Arial" w:cs="Arial"/>
          <w:sz w:val="18"/>
          <w:szCs w:val="18"/>
        </w:rPr>
        <w:t xml:space="preserve"> </w:t>
      </w:r>
      <w:r w:rsidRPr="3BB4BFB8">
        <w:rPr>
          <w:rFonts w:ascii="Arial" w:eastAsia="Poppins" w:hAnsi="Arial" w:cs="Arial"/>
          <w:sz w:val="18"/>
          <w:szCs w:val="18"/>
        </w:rPr>
        <w:t xml:space="preserve">The Newborn Toolkit editorial team are also excluded. </w:t>
      </w:r>
    </w:p>
    <w:p w14:paraId="248E9B4E" w14:textId="77777777" w:rsidR="002252CE" w:rsidRPr="005C2BBE" w:rsidRDefault="002252CE" w:rsidP="2FBBFB38">
      <w:pPr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</w:pPr>
    </w:p>
    <w:p w14:paraId="3A2D6CAE" w14:textId="058E11B2" w:rsidR="2FBBFB38" w:rsidRPr="005C2BBE" w:rsidRDefault="002252CE" w:rsidP="2FBBFB38">
      <w:pPr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</w:pPr>
      <w:r w:rsidRPr="005C2BBE"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  <w:t>Essay G</w:t>
      </w:r>
      <w:r w:rsidR="654CCBF4" w:rsidRPr="005C2BBE"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  <w:t>uidelines</w:t>
      </w:r>
    </w:p>
    <w:p w14:paraId="0BD6F9D1" w14:textId="6C9E3ED4" w:rsidR="736A47F9" w:rsidRPr="005C2BBE" w:rsidRDefault="248DE6DF" w:rsidP="0F602451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>The</w:t>
      </w:r>
      <w:r w:rsidR="19F64464"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content must relate to the theme of ‘</w:t>
      </w:r>
      <w:r w:rsidR="19F64464"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</w:rPr>
        <w:t xml:space="preserve">Making a Case for Investing in Small and Sick Newborn </w:t>
      </w:r>
      <w:proofErr w:type="gramStart"/>
      <w:r w:rsidR="19F64464"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</w:rPr>
        <w:t>Care</w:t>
      </w:r>
      <w:proofErr w:type="gramEnd"/>
      <w:r w:rsidR="19F64464" w:rsidRPr="005C2BBE">
        <w:rPr>
          <w:rStyle w:val="normaltextrun"/>
          <w:rFonts w:ascii="Arial" w:eastAsia="Poppins" w:hAnsi="Arial" w:cs="Arial"/>
          <w:i/>
          <w:iCs/>
          <w:color w:val="000000" w:themeColor="text1"/>
          <w:sz w:val="18"/>
          <w:szCs w:val="18"/>
        </w:rPr>
        <w:t>’’  </w:t>
      </w:r>
    </w:p>
    <w:p w14:paraId="4EA685C0" w14:textId="33A332CB" w:rsidR="19F64464" w:rsidRPr="005C2BBE" w:rsidRDefault="19F64464" w:rsidP="2FBBFB3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Focus can be at the international, national, or local levels (</w:t>
      </w:r>
      <w:proofErr w:type="gramStart"/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e.g.</w:t>
      </w:r>
      <w:proofErr w:type="gramEnd"/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one ward or hospital)</w:t>
      </w:r>
    </w:p>
    <w:p w14:paraId="291863EC" w14:textId="40A1241F" w:rsidR="19F64464" w:rsidRPr="005C2BBE" w:rsidRDefault="19F64464" w:rsidP="2FBBFB3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Participants must use and cite at </w:t>
      </w:r>
      <w:r w:rsidRPr="005C2BBE">
        <w:rPr>
          <w:rStyle w:val="normaltextrun"/>
          <w:rFonts w:ascii="Arial" w:eastAsia="Poppins" w:hAnsi="Arial" w:cs="Arial"/>
          <w:b/>
          <w:bCs/>
          <w:color w:val="000000" w:themeColor="text1"/>
          <w:sz w:val="18"/>
          <w:szCs w:val="18"/>
        </w:rPr>
        <w:t>least five</w:t>
      </w: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tools, readings, or learnings from the Implementation Toolkit for SSNC to support their case: </w:t>
      </w:r>
      <w:hyperlink r:id="rId11">
        <w:r w:rsidRPr="005C2BBE">
          <w:rPr>
            <w:rStyle w:val="Hyperlink"/>
            <w:rFonts w:ascii="Arial" w:eastAsia="Poppins" w:hAnsi="Arial" w:cs="Arial"/>
            <w:sz w:val="18"/>
            <w:szCs w:val="18"/>
          </w:rPr>
          <w:t>https://www.newborntoolkit.org/?language=en</w:t>
        </w:r>
      </w:hyperlink>
    </w:p>
    <w:p w14:paraId="03B65153" w14:textId="2DC2D748" w:rsidR="654CCBF4" w:rsidRPr="005C2BBE" w:rsidRDefault="654CCBF4" w:rsidP="56CCD93B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1E1E1E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Essays must be written in English or French and </w:t>
      </w:r>
      <w:r w:rsidR="6BDDA899" w:rsidRPr="005C2BBE">
        <w:rPr>
          <w:rFonts w:ascii="Arial" w:eastAsia="Poppins" w:hAnsi="Arial" w:cs="Arial"/>
          <w:color w:val="1E1E1E"/>
          <w:sz w:val="18"/>
          <w:szCs w:val="18"/>
        </w:rPr>
        <w:t xml:space="preserve">have 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>a</w:t>
      </w:r>
      <w:r w:rsidR="3DB42E3B" w:rsidRPr="005C2BBE">
        <w:rPr>
          <w:rFonts w:ascii="Arial" w:eastAsia="Poppins" w:hAnsi="Arial" w:cs="Arial"/>
          <w:b/>
          <w:bCs/>
          <w:color w:val="1E1E1E"/>
          <w:sz w:val="18"/>
          <w:szCs w:val="18"/>
        </w:rPr>
        <w:t xml:space="preserve"> maximum</w:t>
      </w:r>
      <w:r w:rsidR="00423B5B" w:rsidRPr="005C2BBE">
        <w:rPr>
          <w:rFonts w:ascii="Arial" w:eastAsia="Poppins" w:hAnsi="Arial" w:cs="Arial"/>
          <w:b/>
          <w:bCs/>
          <w:color w:val="1E1E1E"/>
          <w:sz w:val="18"/>
          <w:szCs w:val="18"/>
        </w:rPr>
        <w:t xml:space="preserve"> length</w:t>
      </w:r>
      <w:r w:rsidR="3DB42E3B" w:rsidRPr="005C2BBE">
        <w:rPr>
          <w:rFonts w:ascii="Arial" w:eastAsia="Poppins" w:hAnsi="Arial" w:cs="Arial"/>
          <w:b/>
          <w:bCs/>
          <w:color w:val="1E1E1E"/>
          <w:sz w:val="18"/>
          <w:szCs w:val="18"/>
        </w:rPr>
        <w:t xml:space="preserve"> of</w:t>
      </w:r>
      <w:r w:rsidRPr="005C2BBE">
        <w:rPr>
          <w:rFonts w:ascii="Arial" w:eastAsia="Poppins" w:hAnsi="Arial" w:cs="Arial"/>
          <w:b/>
          <w:bCs/>
          <w:color w:val="1E1E1E"/>
          <w:sz w:val="18"/>
          <w:szCs w:val="18"/>
        </w:rPr>
        <w:t xml:space="preserve"> 3000 words, </w:t>
      </w:r>
      <w:proofErr w:type="gramStart"/>
      <w:r w:rsidR="002252CE" w:rsidRPr="005C2BBE">
        <w:rPr>
          <w:rFonts w:ascii="Arial" w:eastAsia="Poppins" w:hAnsi="Arial" w:cs="Arial"/>
          <w:color w:val="1E1E1E"/>
          <w:sz w:val="18"/>
          <w:szCs w:val="18"/>
        </w:rPr>
        <w:t>Arial</w:t>
      </w:r>
      <w:proofErr w:type="gramEnd"/>
      <w:r w:rsidR="002252CE" w:rsidRPr="005C2BBE">
        <w:rPr>
          <w:rFonts w:ascii="Arial" w:eastAsia="Poppins" w:hAnsi="Arial" w:cs="Arial"/>
          <w:color w:val="1E1E1E"/>
          <w:sz w:val="18"/>
          <w:szCs w:val="18"/>
        </w:rPr>
        <w:t xml:space="preserve"> or Calibri 11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, 1.5 line spacing, </w:t>
      </w:r>
      <w:r w:rsidR="00E349D8" w:rsidRPr="005C2BBE">
        <w:rPr>
          <w:rFonts w:ascii="Arial" w:eastAsia="Poppins" w:hAnsi="Arial" w:cs="Arial"/>
          <w:color w:val="1E1E1E"/>
          <w:sz w:val="18"/>
          <w:szCs w:val="18"/>
        </w:rPr>
        <w:t xml:space="preserve">and 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>1-inch margins. They should be submitted in PDF document format.</w:t>
      </w:r>
    </w:p>
    <w:p w14:paraId="12A5FC6F" w14:textId="7A6068FB" w:rsidR="002252CE" w:rsidRPr="005C2BBE" w:rsidRDefault="002252CE" w:rsidP="56CCD93B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1E1E1E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Vancouver style referencing. </w:t>
      </w:r>
    </w:p>
    <w:p w14:paraId="2094A24B" w14:textId="7C8625DC" w:rsidR="654CCBF4" w:rsidRPr="005C2BBE" w:rsidRDefault="00E349D8" w:rsidP="0F602451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1E1E1E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Each </w:t>
      </w:r>
      <w:r w:rsidR="654CCBF4" w:rsidRPr="005C2BBE">
        <w:rPr>
          <w:rFonts w:ascii="Arial" w:eastAsia="Poppins" w:hAnsi="Arial" w:cs="Arial"/>
          <w:color w:val="1E1E1E"/>
          <w:sz w:val="18"/>
          <w:szCs w:val="18"/>
        </w:rPr>
        <w:t>essay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 submission</w:t>
      </w:r>
      <w:r w:rsidR="654CCBF4" w:rsidRPr="005C2BBE">
        <w:rPr>
          <w:rFonts w:ascii="Arial" w:eastAsia="Poppins" w:hAnsi="Arial" w:cs="Arial"/>
          <w:color w:val="1E1E1E"/>
          <w:sz w:val="18"/>
          <w:szCs w:val="18"/>
        </w:rPr>
        <w:t xml:space="preserve"> must be original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>,</w:t>
      </w:r>
      <w:r w:rsidR="654CCBF4" w:rsidRPr="005C2BBE">
        <w:rPr>
          <w:rFonts w:ascii="Arial" w:eastAsia="Poppins" w:hAnsi="Arial" w:cs="Arial"/>
          <w:color w:val="1E1E1E"/>
          <w:sz w:val="18"/>
          <w:szCs w:val="18"/>
        </w:rPr>
        <w:t xml:space="preserve"> must not have been submitted to any other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 </w:t>
      </w:r>
      <w:r w:rsidR="654CCBF4" w:rsidRPr="005C2BBE">
        <w:rPr>
          <w:rFonts w:ascii="Arial" w:eastAsia="Poppins" w:hAnsi="Arial" w:cs="Arial"/>
          <w:color w:val="1E1E1E"/>
          <w:sz w:val="18"/>
          <w:szCs w:val="18"/>
        </w:rPr>
        <w:t>competition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>s</w:t>
      </w:r>
      <w:r w:rsidR="654CCBF4" w:rsidRPr="005C2BBE">
        <w:rPr>
          <w:rFonts w:ascii="Arial" w:eastAsia="Poppins" w:hAnsi="Arial" w:cs="Arial"/>
          <w:color w:val="1E1E1E"/>
          <w:sz w:val="18"/>
          <w:szCs w:val="18"/>
        </w:rPr>
        <w:t xml:space="preserve"> or 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>publications and a</w:t>
      </w:r>
      <w:r w:rsidR="654CCBF4" w:rsidRPr="005C2BBE">
        <w:rPr>
          <w:rFonts w:ascii="Arial" w:eastAsia="Poppins" w:hAnsi="Arial" w:cs="Arial"/>
          <w:color w:val="1E1E1E"/>
          <w:sz w:val="18"/>
          <w:szCs w:val="18"/>
        </w:rPr>
        <w:t xml:space="preserve">ny form of plagiarism will result in automatic disqualification. 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One submission per person. </w:t>
      </w:r>
    </w:p>
    <w:p w14:paraId="4B067C61" w14:textId="0E4FE131" w:rsidR="654CCBF4" w:rsidRPr="005C2BBE" w:rsidRDefault="654CCBF4" w:rsidP="0F602451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1E1E1E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>By participating in this competition, you</w:t>
      </w:r>
      <w:r w:rsidR="59ACCA50" w:rsidRPr="005C2BBE">
        <w:rPr>
          <w:rFonts w:ascii="Arial" w:eastAsia="Poppins" w:hAnsi="Arial" w:cs="Arial"/>
          <w:color w:val="1E1E1E"/>
          <w:sz w:val="18"/>
          <w:szCs w:val="18"/>
        </w:rPr>
        <w:t xml:space="preserve"> consent to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 grant</w:t>
      </w:r>
      <w:r w:rsidR="4DF026E6" w:rsidRPr="005C2BBE">
        <w:rPr>
          <w:rFonts w:ascii="Arial" w:eastAsia="Poppins" w:hAnsi="Arial" w:cs="Arial"/>
          <w:color w:val="1E1E1E"/>
          <w:sz w:val="18"/>
          <w:szCs w:val="18"/>
        </w:rPr>
        <w:t>ing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 the Newborn Toolkit the right to publish your essay on selected media channels.</w:t>
      </w:r>
    </w:p>
    <w:p w14:paraId="4394FE02" w14:textId="480ABC2B" w:rsidR="654CCBF4" w:rsidRPr="005C2BBE" w:rsidRDefault="654CCBF4" w:rsidP="0F602451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>If you have any questions, please contact the Newborn toolkit team</w:t>
      </w:r>
      <w:r w:rsidR="3C5DBE3E" w:rsidRPr="005C2BBE">
        <w:rPr>
          <w:rFonts w:ascii="Arial" w:eastAsia="Poppins" w:hAnsi="Arial" w:cs="Arial"/>
          <w:color w:val="1E1E1E"/>
          <w:sz w:val="18"/>
          <w:szCs w:val="18"/>
        </w:rPr>
        <w:t>: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 </w:t>
      </w:r>
      <w:hyperlink r:id="rId12">
        <w:r w:rsidRPr="005C2BBE">
          <w:rPr>
            <w:rStyle w:val="Hyperlink"/>
            <w:rFonts w:ascii="Arial" w:eastAsia="Poppins" w:hAnsi="Arial" w:cs="Arial"/>
            <w:i/>
            <w:iCs/>
            <w:sz w:val="18"/>
            <w:szCs w:val="18"/>
          </w:rPr>
          <w:t>newborntoolkit@nest360.org</w:t>
        </w:r>
      </w:hyperlink>
      <w:r w:rsidRPr="005C2BBE">
        <w:rPr>
          <w:rFonts w:ascii="Arial" w:eastAsia="Poppins" w:hAnsi="Arial" w:cs="Arial"/>
          <w:i/>
          <w:iCs/>
          <w:color w:val="333333"/>
          <w:sz w:val="18"/>
          <w:szCs w:val="18"/>
        </w:rPr>
        <w:t xml:space="preserve">. </w:t>
      </w:r>
      <w:r w:rsidRPr="005C2BBE">
        <w:rPr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</w:p>
    <w:p w14:paraId="0BAF27F0" w14:textId="5B996FDE" w:rsidR="2FBBFB38" w:rsidRDefault="2FBBFB38" w:rsidP="2FBBFB38">
      <w:pPr>
        <w:rPr>
          <w:rFonts w:ascii="Arial" w:eastAsia="Poppins" w:hAnsi="Arial" w:cs="Arial"/>
          <w:color w:val="1E1E1E"/>
          <w:sz w:val="18"/>
          <w:szCs w:val="18"/>
        </w:rPr>
      </w:pPr>
    </w:p>
    <w:p w14:paraId="03E473F8" w14:textId="77777777" w:rsidR="00437A86" w:rsidRDefault="00437A86" w:rsidP="2FBBFB38">
      <w:pPr>
        <w:rPr>
          <w:rFonts w:ascii="Arial" w:eastAsia="Poppins" w:hAnsi="Arial" w:cs="Arial"/>
          <w:color w:val="1E1E1E"/>
          <w:sz w:val="18"/>
          <w:szCs w:val="18"/>
        </w:rPr>
      </w:pPr>
    </w:p>
    <w:p w14:paraId="647EE74D" w14:textId="77777777" w:rsidR="00437A86" w:rsidRPr="005C2BBE" w:rsidRDefault="00437A86" w:rsidP="2FBBFB38">
      <w:pPr>
        <w:rPr>
          <w:rFonts w:ascii="Arial" w:eastAsia="Poppins" w:hAnsi="Arial" w:cs="Arial"/>
          <w:color w:val="1E1E1E"/>
          <w:sz w:val="18"/>
          <w:szCs w:val="18"/>
        </w:rPr>
      </w:pPr>
    </w:p>
    <w:p w14:paraId="79A3A021" w14:textId="76B5C533" w:rsidR="005C2BBE" w:rsidRPr="005C2BBE" w:rsidRDefault="005C2BBE" w:rsidP="2FBBFB38">
      <w:pPr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</w:pPr>
      <w:r w:rsidRPr="005C2BBE">
        <w:rPr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  <w:lastRenderedPageBreak/>
        <w:t>Submission</w:t>
      </w:r>
    </w:p>
    <w:p w14:paraId="7242E661" w14:textId="49D049CF" w:rsidR="005C2BBE" w:rsidRPr="005C2BBE" w:rsidRDefault="005C2BBE" w:rsidP="005C2BBE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1E1E1E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>Please use this document to add your essay</w:t>
      </w:r>
      <w:r w:rsidR="00264892">
        <w:rPr>
          <w:rFonts w:ascii="Arial" w:eastAsia="Poppins" w:hAnsi="Arial" w:cs="Arial"/>
          <w:color w:val="1E1E1E"/>
          <w:sz w:val="18"/>
          <w:szCs w:val="18"/>
        </w:rPr>
        <w:t>.</w:t>
      </w:r>
    </w:p>
    <w:p w14:paraId="0B8D0563" w14:textId="77777777" w:rsidR="005C2BBE" w:rsidRPr="005C2BBE" w:rsidRDefault="005C2BBE" w:rsidP="005C2BBE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1E1E1E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Please upload your document </w:t>
      </w:r>
      <w:r w:rsidRPr="005C2BBE">
        <w:rPr>
          <w:rFonts w:ascii="Arial" w:eastAsia="Poppins" w:hAnsi="Arial" w:cs="Arial"/>
          <w:sz w:val="18"/>
          <w:szCs w:val="18"/>
        </w:rPr>
        <w:t>using the following naming style: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 </w:t>
      </w:r>
      <w:proofErr w:type="spellStart"/>
      <w:r w:rsidRPr="005C2BBE">
        <w:rPr>
          <w:rFonts w:ascii="Arial" w:eastAsia="Poppins" w:hAnsi="Arial" w:cs="Arial"/>
          <w:color w:val="1E1E1E"/>
          <w:sz w:val="18"/>
          <w:szCs w:val="18"/>
        </w:rPr>
        <w:t>lastname_firstname_newborntoolkitessay</w:t>
      </w:r>
      <w:proofErr w:type="spellEnd"/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 (e.g., </w:t>
      </w:r>
      <w:proofErr w:type="spellStart"/>
      <w:r w:rsidRPr="005C2BBE">
        <w:rPr>
          <w:rFonts w:ascii="Arial" w:eastAsia="Poppins" w:hAnsi="Arial" w:cs="Arial"/>
          <w:color w:val="1E1E1E"/>
          <w:sz w:val="18"/>
          <w:szCs w:val="18"/>
        </w:rPr>
        <w:t>thabo_john</w:t>
      </w:r>
      <w:proofErr w:type="spellEnd"/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_ </w:t>
      </w:r>
      <w:proofErr w:type="spellStart"/>
      <w:r w:rsidRPr="005C2BBE">
        <w:rPr>
          <w:rFonts w:ascii="Arial" w:eastAsia="Poppins" w:hAnsi="Arial" w:cs="Arial"/>
          <w:color w:val="1E1E1E"/>
          <w:sz w:val="18"/>
          <w:szCs w:val="18"/>
        </w:rPr>
        <w:t>newborntoolkitessay</w:t>
      </w:r>
      <w:proofErr w:type="spellEnd"/>
      <w:r w:rsidRPr="005C2BBE">
        <w:rPr>
          <w:rFonts w:ascii="Arial" w:eastAsia="Poppins" w:hAnsi="Arial" w:cs="Arial"/>
          <w:color w:val="1E1E1E"/>
          <w:sz w:val="18"/>
          <w:szCs w:val="18"/>
        </w:rPr>
        <w:t>)</w:t>
      </w:r>
    </w:p>
    <w:p w14:paraId="3C145B0A" w14:textId="77777777" w:rsidR="005C2BBE" w:rsidRPr="005C2BBE" w:rsidRDefault="005C2BBE" w:rsidP="005C2BBE">
      <w:pPr>
        <w:pStyle w:val="ListParagraph"/>
        <w:numPr>
          <w:ilvl w:val="0"/>
          <w:numId w:val="14"/>
        </w:numPr>
        <w:spacing w:after="0"/>
        <w:rPr>
          <w:rFonts w:ascii="Arial" w:eastAsia="Poppins" w:hAnsi="Arial" w:cs="Arial"/>
          <w:color w:val="1E1E1E"/>
          <w:sz w:val="18"/>
          <w:szCs w:val="18"/>
        </w:rPr>
      </w:pP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Entrants must submit their essay by sending it to </w:t>
      </w:r>
      <w:hyperlink r:id="rId13">
        <w:r w:rsidRPr="005C2BBE">
          <w:rPr>
            <w:rStyle w:val="Hyperlink"/>
            <w:rFonts w:ascii="Arial" w:eastAsia="Poppins" w:hAnsi="Arial" w:cs="Arial"/>
            <w:sz w:val="18"/>
            <w:szCs w:val="18"/>
          </w:rPr>
          <w:t>newborntoolkit@nest360.org</w:t>
        </w:r>
      </w:hyperlink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. The deadline is </w:t>
      </w:r>
      <w:r w:rsidRPr="005C2BBE">
        <w:rPr>
          <w:rFonts w:ascii="Arial" w:eastAsia="Poppins" w:hAnsi="Arial" w:cs="Arial"/>
          <w:b/>
          <w:bCs/>
          <w:color w:val="1E1E1E"/>
          <w:sz w:val="18"/>
          <w:szCs w:val="18"/>
        </w:rPr>
        <w:t xml:space="preserve">Tuesday 24th October 2023, 1 pm </w:t>
      </w:r>
      <w:r w:rsidRPr="005C2BBE">
        <w:rPr>
          <w:rFonts w:ascii="Arial" w:eastAsia="Poppins" w:hAnsi="Arial" w:cs="Arial"/>
          <w:b/>
          <w:bCs/>
          <w:sz w:val="18"/>
          <w:szCs w:val="18"/>
        </w:rPr>
        <w:t>UK time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 xml:space="preserve">. Late entries </w:t>
      </w:r>
      <w:r w:rsidRPr="005C2BBE">
        <w:rPr>
          <w:rFonts w:ascii="Arial" w:eastAsia="Poppins" w:hAnsi="Arial" w:cs="Arial"/>
          <w:sz w:val="18"/>
          <w:szCs w:val="18"/>
        </w:rPr>
        <w:t xml:space="preserve">will not </w:t>
      </w:r>
      <w:r w:rsidRPr="005C2BBE">
        <w:rPr>
          <w:rFonts w:ascii="Arial" w:eastAsia="Poppins" w:hAnsi="Arial" w:cs="Arial"/>
          <w:color w:val="1E1E1E"/>
          <w:sz w:val="18"/>
          <w:szCs w:val="18"/>
        </w:rPr>
        <w:t>be accepted.</w:t>
      </w:r>
    </w:p>
    <w:p w14:paraId="1518C4CF" w14:textId="77777777" w:rsidR="005C2BBE" w:rsidRPr="005C2BBE" w:rsidRDefault="005C2BBE" w:rsidP="2FBBFB38">
      <w:pPr>
        <w:rPr>
          <w:rFonts w:ascii="Arial" w:eastAsia="Poppins" w:hAnsi="Arial" w:cs="Arial"/>
          <w:color w:val="1E1E1E"/>
          <w:sz w:val="18"/>
          <w:szCs w:val="18"/>
        </w:rPr>
      </w:pPr>
    </w:p>
    <w:p w14:paraId="4029BF32" w14:textId="4B47DDDB" w:rsidR="7948B6FC" w:rsidRPr="005C2BBE" w:rsidRDefault="7948B6FC" w:rsidP="2FBBFB38">
      <w:pPr>
        <w:spacing w:after="0" w:line="240" w:lineRule="auto"/>
        <w:rPr>
          <w:rFonts w:ascii="Arial" w:eastAsia="Poppins" w:hAnsi="Arial" w:cs="Arial"/>
          <w:color w:val="4472C4" w:themeColor="accent1"/>
          <w:sz w:val="18"/>
          <w:szCs w:val="18"/>
          <w:u w:val="single"/>
        </w:rPr>
      </w:pPr>
      <w:r w:rsidRPr="005C2BBE">
        <w:rPr>
          <w:rStyle w:val="eop"/>
          <w:rFonts w:ascii="Arial" w:eastAsia="Poppins" w:hAnsi="Arial" w:cs="Arial"/>
          <w:b/>
          <w:bCs/>
          <w:color w:val="4472C4" w:themeColor="accent1"/>
          <w:sz w:val="18"/>
          <w:szCs w:val="18"/>
          <w:u w:val="single"/>
        </w:rPr>
        <w:t>Selection Process &amp; Prize:</w:t>
      </w:r>
    </w:p>
    <w:p w14:paraId="23AB0D5A" w14:textId="53F8630B" w:rsidR="7948B6FC" w:rsidRPr="005C2BBE" w:rsidRDefault="7948B6FC" w:rsidP="2FBBFB3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A panel of experts in </w:t>
      </w:r>
      <w:r w:rsidR="005566CE" w:rsidRPr="005C2BBE">
        <w:rPr>
          <w:rStyle w:val="normaltextrun"/>
          <w:rFonts w:ascii="Arial" w:eastAsia="Poppins" w:hAnsi="Arial" w:cs="Arial"/>
          <w:sz w:val="18"/>
          <w:szCs w:val="18"/>
        </w:rPr>
        <w:t xml:space="preserve">Small </w:t>
      </w:r>
      <w:r w:rsidR="005566CE">
        <w:rPr>
          <w:rStyle w:val="normaltextrun"/>
          <w:rFonts w:ascii="Arial" w:eastAsia="Poppins" w:hAnsi="Arial" w:cs="Arial"/>
          <w:sz w:val="18"/>
          <w:szCs w:val="18"/>
        </w:rPr>
        <w:t>a</w:t>
      </w:r>
      <w:r w:rsidR="005566CE" w:rsidRPr="005C2BBE">
        <w:rPr>
          <w:rStyle w:val="normaltextrun"/>
          <w:rFonts w:ascii="Arial" w:eastAsia="Poppins" w:hAnsi="Arial" w:cs="Arial"/>
          <w:sz w:val="18"/>
          <w:szCs w:val="18"/>
        </w:rPr>
        <w:t>nd Sick Newborn Care</w:t>
      </w:r>
      <w:r w:rsidR="005566CE"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will review and select the winning essays</w:t>
      </w:r>
      <w:r w:rsidR="00E349D8"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.</w:t>
      </w:r>
    </w:p>
    <w:p w14:paraId="16E358B5" w14:textId="71702A84" w:rsidR="00622565" w:rsidRPr="00622565" w:rsidRDefault="7948B6FC" w:rsidP="00622565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sz w:val="18"/>
          <w:szCs w:val="18"/>
        </w:rPr>
        <w:t xml:space="preserve">Winners to be announced </w:t>
      </w:r>
      <w:r w:rsidR="00E349D8" w:rsidRPr="005C2BBE">
        <w:rPr>
          <w:rStyle w:val="normaltextrun"/>
          <w:rFonts w:ascii="Arial" w:eastAsia="Poppins" w:hAnsi="Arial" w:cs="Arial"/>
          <w:sz w:val="18"/>
          <w:szCs w:val="18"/>
        </w:rPr>
        <w:t>publicly</w:t>
      </w:r>
      <w:r w:rsidRPr="005C2BBE">
        <w:rPr>
          <w:rStyle w:val="normaltextrun"/>
          <w:rFonts w:ascii="Arial" w:eastAsia="Poppins" w:hAnsi="Arial" w:cs="Arial"/>
          <w:sz w:val="18"/>
          <w:szCs w:val="18"/>
        </w:rPr>
        <w:t xml:space="preserve"> </w:t>
      </w:r>
      <w:r w:rsidRPr="005C2BBE">
        <w:rPr>
          <w:rStyle w:val="normaltextrun"/>
          <w:rFonts w:ascii="Arial" w:eastAsia="Poppins" w:hAnsi="Arial" w:cs="Arial"/>
          <w:b/>
          <w:bCs/>
          <w:sz w:val="18"/>
          <w:szCs w:val="18"/>
        </w:rPr>
        <w:t xml:space="preserve">Tuesday 14th </w:t>
      </w:r>
      <w:proofErr w:type="gramStart"/>
      <w:r w:rsidRPr="005C2BBE">
        <w:rPr>
          <w:rStyle w:val="normaltextrun"/>
          <w:rFonts w:ascii="Arial" w:eastAsia="Poppins" w:hAnsi="Arial" w:cs="Arial"/>
          <w:b/>
          <w:bCs/>
          <w:sz w:val="18"/>
          <w:szCs w:val="18"/>
        </w:rPr>
        <w:t>November,</w:t>
      </w:r>
      <w:proofErr w:type="gramEnd"/>
      <w:r w:rsidRPr="005C2BBE">
        <w:rPr>
          <w:rStyle w:val="normaltextrun"/>
          <w:rFonts w:ascii="Arial" w:eastAsia="Poppins" w:hAnsi="Arial" w:cs="Arial"/>
          <w:b/>
          <w:bCs/>
          <w:sz w:val="18"/>
          <w:szCs w:val="18"/>
        </w:rPr>
        <w:t xml:space="preserve"> 2023</w:t>
      </w:r>
      <w:r w:rsidR="38E7C758" w:rsidRPr="005C2BBE">
        <w:rPr>
          <w:rStyle w:val="normaltextrun"/>
          <w:rFonts w:ascii="Arial" w:eastAsia="Poppins" w:hAnsi="Arial" w:cs="Arial"/>
          <w:sz w:val="18"/>
          <w:szCs w:val="18"/>
        </w:rPr>
        <w:t xml:space="preserve"> </w:t>
      </w:r>
      <w:r w:rsidR="00E349D8" w:rsidRPr="005C2BBE">
        <w:rPr>
          <w:rStyle w:val="normaltextrun"/>
          <w:rFonts w:ascii="Arial" w:eastAsia="Poppins" w:hAnsi="Arial" w:cs="Arial"/>
          <w:sz w:val="18"/>
          <w:szCs w:val="18"/>
        </w:rPr>
        <w:t xml:space="preserve">to coincide with </w:t>
      </w:r>
      <w:r w:rsidRPr="005C2BBE">
        <w:rPr>
          <w:rStyle w:val="normaltextrun"/>
          <w:rFonts w:ascii="Arial" w:eastAsia="Poppins" w:hAnsi="Arial" w:cs="Arial"/>
          <w:sz w:val="18"/>
          <w:szCs w:val="18"/>
        </w:rPr>
        <w:t>World Prematurity Day</w:t>
      </w:r>
      <w:r w:rsidR="71261625" w:rsidRPr="005C2BBE">
        <w:rPr>
          <w:rStyle w:val="normaltextrun"/>
          <w:rFonts w:ascii="Arial" w:eastAsia="Poppins" w:hAnsi="Arial" w:cs="Arial"/>
          <w:sz w:val="18"/>
          <w:szCs w:val="18"/>
        </w:rPr>
        <w:t>. Follow the Newborn toolkit social media channels for update</w:t>
      </w:r>
      <w:r w:rsidR="507888BE" w:rsidRPr="005C2BBE">
        <w:rPr>
          <w:rStyle w:val="normaltextrun"/>
          <w:rFonts w:ascii="Arial" w:eastAsia="Poppins" w:hAnsi="Arial" w:cs="Arial"/>
          <w:sz w:val="18"/>
          <w:szCs w:val="18"/>
        </w:rPr>
        <w:t>s</w:t>
      </w:r>
      <w:r w:rsidR="77E83D62" w:rsidRPr="005C2BBE">
        <w:rPr>
          <w:rStyle w:val="normaltextrun"/>
          <w:rFonts w:ascii="Arial" w:eastAsia="Poppins" w:hAnsi="Arial" w:cs="Arial"/>
          <w:sz w:val="18"/>
          <w:szCs w:val="18"/>
        </w:rPr>
        <w:t>!</w:t>
      </w:r>
      <w:r w:rsidR="38B6E853" w:rsidRPr="005C2BBE">
        <w:rPr>
          <w:rStyle w:val="normaltextrun"/>
          <w:rFonts w:ascii="Arial" w:eastAsia="Poppins" w:hAnsi="Arial" w:cs="Arial"/>
          <w:sz w:val="18"/>
          <w:szCs w:val="18"/>
        </w:rPr>
        <w:t xml:space="preserve"> </w:t>
      </w:r>
    </w:p>
    <w:p w14:paraId="09A77351" w14:textId="7119A64E" w:rsidR="00622565" w:rsidRPr="00C17972" w:rsidRDefault="00622565" w:rsidP="00C17972">
      <w:pPr>
        <w:pStyle w:val="ListParagraph"/>
        <w:numPr>
          <w:ilvl w:val="2"/>
          <w:numId w:val="6"/>
        </w:num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  <w:r w:rsidRPr="00C17972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Facebook</w:t>
      </w:r>
      <w:r w:rsidR="00DF3AA9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: </w:t>
      </w:r>
      <w:hyperlink r:id="rId14" w:history="1">
        <w:r w:rsidR="00DF3AA9" w:rsidRPr="000D5C2E">
          <w:rPr>
            <w:rStyle w:val="Hyperlink"/>
            <w:rFonts w:ascii="Arial" w:eastAsia="Poppins" w:hAnsi="Arial" w:cs="Arial"/>
            <w:sz w:val="18"/>
            <w:szCs w:val="18"/>
          </w:rPr>
          <w:t>https://www.facebook.com/profile.php?id=100094711791754</w:t>
        </w:r>
      </w:hyperlink>
      <w:r w:rsidR="00DF3AA9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</w:p>
    <w:p w14:paraId="5C569A39" w14:textId="15E0184A" w:rsidR="00622565" w:rsidRPr="00C17972" w:rsidRDefault="00622565" w:rsidP="00C17972">
      <w:pPr>
        <w:pStyle w:val="ListParagraph"/>
        <w:numPr>
          <w:ilvl w:val="2"/>
          <w:numId w:val="6"/>
        </w:num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  <w:proofErr w:type="spellStart"/>
      <w:r w:rsidRPr="00C17972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Linkedin</w:t>
      </w:r>
      <w:proofErr w:type="spellEnd"/>
      <w:r w:rsidR="00DF3AA9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: </w:t>
      </w:r>
      <w:hyperlink r:id="rId15" w:history="1">
        <w:r w:rsidR="00DF3AA9" w:rsidRPr="000D5C2E">
          <w:rPr>
            <w:rStyle w:val="Hyperlink"/>
            <w:rFonts w:ascii="Arial" w:eastAsia="Poppins" w:hAnsi="Arial" w:cs="Arial"/>
            <w:sz w:val="18"/>
            <w:szCs w:val="18"/>
          </w:rPr>
          <w:t>https://www.linkedin.com/company/98345601</w:t>
        </w:r>
      </w:hyperlink>
      <w:r w:rsidR="00DF3AA9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  <w:r w:rsidRPr="00C17972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</w:p>
    <w:p w14:paraId="6CE94CA5" w14:textId="4100233C" w:rsidR="00622565" w:rsidRPr="00C17972" w:rsidRDefault="00622565" w:rsidP="00C17972">
      <w:pPr>
        <w:pStyle w:val="ListParagraph"/>
        <w:numPr>
          <w:ilvl w:val="2"/>
          <w:numId w:val="6"/>
        </w:num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  <w:r w:rsidRPr="00C17972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Twitter</w:t>
      </w:r>
      <w:r w:rsidR="00DF3AA9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: </w:t>
      </w:r>
      <w:hyperlink r:id="rId16" w:history="1">
        <w:r w:rsidR="00DF3AA9" w:rsidRPr="000D5C2E">
          <w:rPr>
            <w:rStyle w:val="Hyperlink"/>
            <w:rFonts w:ascii="Arial" w:eastAsia="Poppins" w:hAnsi="Arial" w:cs="Arial"/>
            <w:sz w:val="18"/>
            <w:szCs w:val="18"/>
          </w:rPr>
          <w:t>https://twitter.com/NewbornToolkit</w:t>
        </w:r>
      </w:hyperlink>
      <w:r w:rsidR="00DF3AA9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</w:p>
    <w:p w14:paraId="30B00E03" w14:textId="2F106EDF" w:rsidR="7948B6FC" w:rsidRPr="005C2BBE" w:rsidRDefault="7948B6FC" w:rsidP="2FBBFB3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Winning essays will be featured on the Implementation Toolkit for SSNC website, newsletter, and social media channels</w:t>
      </w:r>
      <w:r w:rsidR="00E349D8"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.</w:t>
      </w: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</w:p>
    <w:p w14:paraId="4DCB76D8" w14:textId="60FEA1BE" w:rsidR="7948B6FC" w:rsidRPr="005C2BBE" w:rsidRDefault="00E349D8" w:rsidP="5435ACA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Poppins" w:hAnsi="Arial" w:cs="Arial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sz w:val="18"/>
          <w:szCs w:val="18"/>
        </w:rPr>
        <w:t xml:space="preserve">2 essays (1 in English and 1 in French) will be selected to each </w:t>
      </w:r>
      <w:r w:rsidR="7948B6FC" w:rsidRPr="005C2BBE">
        <w:rPr>
          <w:rStyle w:val="normaltextrun"/>
          <w:rFonts w:ascii="Arial" w:eastAsia="Poppins" w:hAnsi="Arial" w:cs="Arial"/>
          <w:sz w:val="18"/>
          <w:szCs w:val="18"/>
        </w:rPr>
        <w:t>receive a</w:t>
      </w:r>
      <w:r w:rsidR="7948B6FC" w:rsidRPr="005C2BBE">
        <w:rPr>
          <w:rStyle w:val="normaltextrun"/>
          <w:rFonts w:ascii="Arial" w:eastAsia="Poppins" w:hAnsi="Arial" w:cs="Arial"/>
          <w:b/>
          <w:bCs/>
          <w:sz w:val="18"/>
          <w:szCs w:val="18"/>
        </w:rPr>
        <w:t xml:space="preserve"> </w:t>
      </w:r>
      <w:r w:rsidRPr="005C2BBE">
        <w:rPr>
          <w:rStyle w:val="normaltextrun"/>
          <w:rFonts w:ascii="Arial" w:eastAsia="Poppins" w:hAnsi="Arial" w:cs="Arial"/>
          <w:b/>
          <w:bCs/>
          <w:sz w:val="18"/>
          <w:szCs w:val="18"/>
        </w:rPr>
        <w:t>£</w:t>
      </w:r>
      <w:r w:rsidR="7948B6FC" w:rsidRPr="005C2BBE">
        <w:rPr>
          <w:rStyle w:val="normaltextrun"/>
          <w:rFonts w:ascii="Arial" w:eastAsia="Poppins" w:hAnsi="Arial" w:cs="Arial"/>
          <w:b/>
          <w:bCs/>
          <w:sz w:val="18"/>
          <w:szCs w:val="18"/>
        </w:rPr>
        <w:t>500 prize</w:t>
      </w:r>
      <w:r w:rsidRPr="005C2BBE">
        <w:rPr>
          <w:rStyle w:val="normaltextrun"/>
          <w:rFonts w:ascii="Arial" w:eastAsia="Poppins" w:hAnsi="Arial" w:cs="Arial"/>
          <w:b/>
          <w:bCs/>
          <w:sz w:val="18"/>
          <w:szCs w:val="18"/>
        </w:rPr>
        <w:t>.</w:t>
      </w:r>
    </w:p>
    <w:p w14:paraId="14F70635" w14:textId="2C07A8C5" w:rsidR="2FBBFB38" w:rsidRPr="005C2BBE" w:rsidRDefault="2FBBFB38" w:rsidP="2FBBFB38">
      <w:pPr>
        <w:spacing w:after="0" w:line="240" w:lineRule="auto"/>
        <w:rPr>
          <w:rFonts w:ascii="Arial" w:eastAsia="Poppins" w:hAnsi="Arial" w:cs="Arial"/>
          <w:color w:val="000000" w:themeColor="text1"/>
          <w:sz w:val="18"/>
          <w:szCs w:val="18"/>
        </w:rPr>
      </w:pPr>
    </w:p>
    <w:p w14:paraId="2BB938AA" w14:textId="1E638CAB" w:rsidR="7948B6FC" w:rsidRPr="005C2BBE" w:rsidRDefault="7948B6FC" w:rsidP="2FBBFB38">
      <w:pPr>
        <w:spacing w:after="0" w:line="240" w:lineRule="auto"/>
        <w:rPr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eop"/>
          <w:rFonts w:ascii="Arial" w:eastAsia="Poppins" w:hAnsi="Arial" w:cs="Arial"/>
          <w:color w:val="000000" w:themeColor="text1"/>
          <w:sz w:val="18"/>
          <w:szCs w:val="18"/>
        </w:rPr>
        <w:t>For guidance on navigating the Implementation Toolkit for Small and Sick Newborn Care website please visit our ‘</w:t>
      </w:r>
      <w:r w:rsidRPr="005C2BBE">
        <w:rPr>
          <w:rStyle w:val="eop"/>
          <w:rFonts w:ascii="Arial" w:eastAsia="Poppins" w:hAnsi="Arial" w:cs="Arial"/>
          <w:i/>
          <w:iCs/>
          <w:color w:val="000000" w:themeColor="text1"/>
          <w:sz w:val="18"/>
          <w:szCs w:val="18"/>
        </w:rPr>
        <w:t>’How to Use’’</w:t>
      </w:r>
      <w:r w:rsidRPr="005C2BBE">
        <w:rPr>
          <w:rStyle w:val="eop"/>
          <w:rFonts w:ascii="Arial" w:eastAsia="Poppins" w:hAnsi="Arial" w:cs="Arial"/>
          <w:color w:val="000000" w:themeColor="text1"/>
          <w:sz w:val="18"/>
          <w:szCs w:val="18"/>
        </w:rPr>
        <w:t xml:space="preserve"> webpage: </w:t>
      </w:r>
      <w:hyperlink r:id="rId17">
        <w:r w:rsidRPr="005C2BBE">
          <w:rPr>
            <w:rStyle w:val="Hyperlink"/>
            <w:rFonts w:ascii="Arial" w:eastAsia="Poppins" w:hAnsi="Arial" w:cs="Arial"/>
            <w:sz w:val="18"/>
            <w:szCs w:val="18"/>
          </w:rPr>
          <w:t>https://www.newborntoolkit.org/toolkit/implementation-toolkit/how-to-use-and-improve-this-toolkit?tab=overview&amp;language=en</w:t>
        </w:r>
      </w:hyperlink>
    </w:p>
    <w:p w14:paraId="68E812CE" w14:textId="425EF1D6" w:rsidR="2FBBFB38" w:rsidRPr="005C2BBE" w:rsidRDefault="2FBBFB38" w:rsidP="2FBBFB38">
      <w:pPr>
        <w:rPr>
          <w:rFonts w:ascii="Arial" w:eastAsia="Poppins" w:hAnsi="Arial" w:cs="Arial"/>
          <w:color w:val="1E1E1E"/>
          <w:sz w:val="18"/>
          <w:szCs w:val="18"/>
        </w:rPr>
      </w:pPr>
    </w:p>
    <w:p w14:paraId="6BD30C01" w14:textId="76AEB976" w:rsidR="2FBBFB38" w:rsidRPr="005C2BBE" w:rsidRDefault="7948B6FC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Please direct all questions to </w:t>
      </w:r>
      <w:hyperlink r:id="rId18">
        <w:r w:rsidRPr="005C2BBE">
          <w:rPr>
            <w:rStyle w:val="Hyperlink"/>
            <w:rFonts w:ascii="Arial" w:eastAsia="Poppins" w:hAnsi="Arial" w:cs="Arial"/>
            <w:sz w:val="18"/>
            <w:szCs w:val="18"/>
          </w:rPr>
          <w:t>newborntoolkit@nest360.org</w:t>
        </w:r>
      </w:hyperlink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</w:p>
    <w:p w14:paraId="389A10C9" w14:textId="77777777" w:rsidR="005C2BBE" w:rsidRP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7907559A" w14:textId="77777777" w:rsidR="005C2BBE" w:rsidRP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29BD51C3" w14:textId="77777777" w:rsidR="005C2BBE" w:rsidRP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30A4325C" w14:textId="77777777" w:rsidR="005C2BBE" w:rsidRP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1E024994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6F6F6080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126C9ED5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237D3A77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187676AF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72790F4A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779C8845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5D48DA89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1BD78AEB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DDE7672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99EFFD8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5A88EC98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51EC686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4BBDC5CC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7952678F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1BAF4F5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41CA5EB1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1826969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7A07B300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6A5D50E2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32B48C5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640AB6AE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2FBCBCA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B00520D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2873961C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75EDBBA7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3C2C02AC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6F5BC323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51CB2153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24BF8DF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41625072" w14:textId="77777777" w:rsid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3DE5C528" w14:textId="2BBDE6C8" w:rsidR="005C2BBE" w:rsidRP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b/>
          <w:bCs/>
          <w:color w:val="000000" w:themeColor="text1"/>
          <w:sz w:val="18"/>
          <w:szCs w:val="18"/>
        </w:rPr>
      </w:pPr>
    </w:p>
    <w:p w14:paraId="3EE09477" w14:textId="127F63E5" w:rsidR="005C2BBE" w:rsidRP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b/>
          <w:bCs/>
          <w:color w:val="000000" w:themeColor="text1"/>
          <w:sz w:val="18"/>
          <w:szCs w:val="18"/>
        </w:rPr>
        <w:lastRenderedPageBreak/>
        <w:t>Enter your Title here</w:t>
      </w: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: </w:t>
      </w:r>
    </w:p>
    <w:p w14:paraId="673BE647" w14:textId="7F8ED7F0" w:rsidR="005C2BBE" w:rsidRP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Put your text and any graphics </w:t>
      </w:r>
      <w:proofErr w:type="gramStart"/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>here</w:t>
      </w:r>
      <w:proofErr w:type="gramEnd"/>
      <w:r w:rsidRPr="005C2BBE"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  <w:t xml:space="preserve"> </w:t>
      </w:r>
    </w:p>
    <w:p w14:paraId="6313ABC3" w14:textId="77777777" w:rsidR="005C2BBE" w:rsidRPr="005C2BBE" w:rsidRDefault="005C2BBE" w:rsidP="5435ACAA">
      <w:pPr>
        <w:spacing w:after="0" w:line="240" w:lineRule="auto"/>
        <w:rPr>
          <w:rStyle w:val="normaltextrun"/>
          <w:rFonts w:ascii="Arial" w:eastAsia="Poppins" w:hAnsi="Arial" w:cs="Arial"/>
          <w:color w:val="000000" w:themeColor="text1"/>
          <w:sz w:val="18"/>
          <w:szCs w:val="18"/>
        </w:rPr>
      </w:pPr>
    </w:p>
    <w:p w14:paraId="0E687335" w14:textId="77777777" w:rsidR="005C2BBE" w:rsidRPr="005C2BBE" w:rsidRDefault="005C2BBE" w:rsidP="5435ACAA">
      <w:pPr>
        <w:spacing w:after="0" w:line="240" w:lineRule="auto"/>
        <w:rPr>
          <w:rFonts w:ascii="Arial" w:eastAsia="Poppins" w:hAnsi="Arial" w:cs="Arial"/>
          <w:color w:val="000000" w:themeColor="text1"/>
          <w:sz w:val="18"/>
          <w:szCs w:val="18"/>
        </w:rPr>
      </w:pPr>
    </w:p>
    <w:sectPr w:rsidR="005C2BBE" w:rsidRPr="005C2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509A"/>
    <w:multiLevelType w:val="hybridMultilevel"/>
    <w:tmpl w:val="BA46B2B8"/>
    <w:lvl w:ilvl="0" w:tplc="B0A2A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86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45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29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CA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62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C7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E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A5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32FF"/>
    <w:multiLevelType w:val="hybridMultilevel"/>
    <w:tmpl w:val="7480DEB6"/>
    <w:lvl w:ilvl="0" w:tplc="7C08BBBE">
      <w:start w:val="1"/>
      <w:numFmt w:val="decimal"/>
      <w:lvlText w:val="%1."/>
      <w:lvlJc w:val="left"/>
      <w:pPr>
        <w:ind w:left="720" w:hanging="360"/>
      </w:pPr>
    </w:lvl>
    <w:lvl w:ilvl="1" w:tplc="DFAC4A84">
      <w:start w:val="1"/>
      <w:numFmt w:val="lowerLetter"/>
      <w:lvlText w:val="%2."/>
      <w:lvlJc w:val="left"/>
      <w:pPr>
        <w:ind w:left="1440" w:hanging="360"/>
      </w:pPr>
    </w:lvl>
    <w:lvl w:ilvl="2" w:tplc="02B2C7F0">
      <w:start w:val="1"/>
      <w:numFmt w:val="lowerRoman"/>
      <w:lvlText w:val="%3."/>
      <w:lvlJc w:val="right"/>
      <w:pPr>
        <w:ind w:left="2160" w:hanging="180"/>
      </w:pPr>
    </w:lvl>
    <w:lvl w:ilvl="3" w:tplc="B7D61F88">
      <w:start w:val="1"/>
      <w:numFmt w:val="decimal"/>
      <w:lvlText w:val="%4."/>
      <w:lvlJc w:val="left"/>
      <w:pPr>
        <w:ind w:left="2880" w:hanging="360"/>
      </w:pPr>
    </w:lvl>
    <w:lvl w:ilvl="4" w:tplc="F3907844">
      <w:start w:val="1"/>
      <w:numFmt w:val="lowerLetter"/>
      <w:lvlText w:val="%5."/>
      <w:lvlJc w:val="left"/>
      <w:pPr>
        <w:ind w:left="3600" w:hanging="360"/>
      </w:pPr>
    </w:lvl>
    <w:lvl w:ilvl="5" w:tplc="57920970">
      <w:start w:val="1"/>
      <w:numFmt w:val="lowerRoman"/>
      <w:lvlText w:val="%6."/>
      <w:lvlJc w:val="right"/>
      <w:pPr>
        <w:ind w:left="4320" w:hanging="180"/>
      </w:pPr>
    </w:lvl>
    <w:lvl w:ilvl="6" w:tplc="74E84D46">
      <w:start w:val="1"/>
      <w:numFmt w:val="decimal"/>
      <w:lvlText w:val="%7."/>
      <w:lvlJc w:val="left"/>
      <w:pPr>
        <w:ind w:left="5040" w:hanging="360"/>
      </w:pPr>
    </w:lvl>
    <w:lvl w:ilvl="7" w:tplc="E42E404A">
      <w:start w:val="1"/>
      <w:numFmt w:val="lowerLetter"/>
      <w:lvlText w:val="%8."/>
      <w:lvlJc w:val="left"/>
      <w:pPr>
        <w:ind w:left="5760" w:hanging="360"/>
      </w:pPr>
    </w:lvl>
    <w:lvl w:ilvl="8" w:tplc="C7B068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DFB9"/>
    <w:multiLevelType w:val="hybridMultilevel"/>
    <w:tmpl w:val="BEE845E0"/>
    <w:lvl w:ilvl="0" w:tplc="0CA2EC96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DA046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6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C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F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AF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67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C6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CA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87FD"/>
    <w:multiLevelType w:val="hybridMultilevel"/>
    <w:tmpl w:val="A0BE1EE8"/>
    <w:lvl w:ilvl="0" w:tplc="34C0F12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90C43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89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07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0F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0E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A3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6F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46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467E"/>
    <w:multiLevelType w:val="hybridMultilevel"/>
    <w:tmpl w:val="578C3262"/>
    <w:lvl w:ilvl="0" w:tplc="593E3832">
      <w:start w:val="1"/>
      <w:numFmt w:val="decimal"/>
      <w:lvlText w:val="%1."/>
      <w:lvlJc w:val="left"/>
      <w:pPr>
        <w:ind w:left="720" w:hanging="360"/>
      </w:pPr>
    </w:lvl>
    <w:lvl w:ilvl="1" w:tplc="4D9600B4">
      <w:start w:val="1"/>
      <w:numFmt w:val="lowerLetter"/>
      <w:lvlText w:val="%2."/>
      <w:lvlJc w:val="left"/>
      <w:pPr>
        <w:ind w:left="1440" w:hanging="360"/>
      </w:pPr>
    </w:lvl>
    <w:lvl w:ilvl="2" w:tplc="5E020FE8">
      <w:start w:val="1"/>
      <w:numFmt w:val="lowerRoman"/>
      <w:lvlText w:val="%3."/>
      <w:lvlJc w:val="right"/>
      <w:pPr>
        <w:ind w:left="2160" w:hanging="180"/>
      </w:pPr>
    </w:lvl>
    <w:lvl w:ilvl="3" w:tplc="9146D01A">
      <w:start w:val="1"/>
      <w:numFmt w:val="decimal"/>
      <w:lvlText w:val="%4."/>
      <w:lvlJc w:val="left"/>
      <w:pPr>
        <w:ind w:left="2880" w:hanging="360"/>
      </w:pPr>
    </w:lvl>
    <w:lvl w:ilvl="4" w:tplc="1574592E">
      <w:start w:val="1"/>
      <w:numFmt w:val="lowerLetter"/>
      <w:lvlText w:val="%5."/>
      <w:lvlJc w:val="left"/>
      <w:pPr>
        <w:ind w:left="3600" w:hanging="360"/>
      </w:pPr>
    </w:lvl>
    <w:lvl w:ilvl="5" w:tplc="9A260D0C">
      <w:start w:val="1"/>
      <w:numFmt w:val="lowerRoman"/>
      <w:lvlText w:val="%6."/>
      <w:lvlJc w:val="right"/>
      <w:pPr>
        <w:ind w:left="4320" w:hanging="180"/>
      </w:pPr>
    </w:lvl>
    <w:lvl w:ilvl="6" w:tplc="D1FE9C22">
      <w:start w:val="1"/>
      <w:numFmt w:val="decimal"/>
      <w:lvlText w:val="%7."/>
      <w:lvlJc w:val="left"/>
      <w:pPr>
        <w:ind w:left="5040" w:hanging="360"/>
      </w:pPr>
    </w:lvl>
    <w:lvl w:ilvl="7" w:tplc="59406DD8">
      <w:start w:val="1"/>
      <w:numFmt w:val="lowerLetter"/>
      <w:lvlText w:val="%8."/>
      <w:lvlJc w:val="left"/>
      <w:pPr>
        <w:ind w:left="5760" w:hanging="360"/>
      </w:pPr>
    </w:lvl>
    <w:lvl w:ilvl="8" w:tplc="88A836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386D"/>
    <w:multiLevelType w:val="hybridMultilevel"/>
    <w:tmpl w:val="3BD86168"/>
    <w:lvl w:ilvl="0" w:tplc="582CE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E8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01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E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AC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AD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66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1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EA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114C"/>
    <w:multiLevelType w:val="hybridMultilevel"/>
    <w:tmpl w:val="1A848828"/>
    <w:lvl w:ilvl="0" w:tplc="D272D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4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E1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0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A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EB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EB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C4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60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8AAE"/>
    <w:multiLevelType w:val="hybridMultilevel"/>
    <w:tmpl w:val="5170CC70"/>
    <w:lvl w:ilvl="0" w:tplc="85AC943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8FDA3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6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8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C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A0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84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9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F2D14"/>
    <w:multiLevelType w:val="hybridMultilevel"/>
    <w:tmpl w:val="AD0C1C04"/>
    <w:lvl w:ilvl="0" w:tplc="4C920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24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61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E4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CE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6F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44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21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A74A5"/>
    <w:multiLevelType w:val="hybridMultilevel"/>
    <w:tmpl w:val="F6FCBFE8"/>
    <w:lvl w:ilvl="0" w:tplc="AD1EFA5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5EC63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8A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E7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89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21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F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6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AE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875C2"/>
    <w:multiLevelType w:val="hybridMultilevel"/>
    <w:tmpl w:val="5EE2A14A"/>
    <w:lvl w:ilvl="0" w:tplc="101E9A3E">
      <w:start w:val="2"/>
      <w:numFmt w:val="decimal"/>
      <w:lvlText w:val="%1."/>
      <w:lvlJc w:val="left"/>
      <w:pPr>
        <w:ind w:left="720" w:hanging="360"/>
      </w:pPr>
    </w:lvl>
    <w:lvl w:ilvl="1" w:tplc="D28492CE">
      <w:start w:val="1"/>
      <w:numFmt w:val="lowerLetter"/>
      <w:lvlText w:val="%2."/>
      <w:lvlJc w:val="left"/>
      <w:pPr>
        <w:ind w:left="1440" w:hanging="360"/>
      </w:pPr>
    </w:lvl>
    <w:lvl w:ilvl="2" w:tplc="7A36C508">
      <w:start w:val="1"/>
      <w:numFmt w:val="lowerRoman"/>
      <w:lvlText w:val="%3."/>
      <w:lvlJc w:val="right"/>
      <w:pPr>
        <w:ind w:left="2160" w:hanging="180"/>
      </w:pPr>
    </w:lvl>
    <w:lvl w:ilvl="3" w:tplc="3AD8E3FC">
      <w:start w:val="1"/>
      <w:numFmt w:val="decimal"/>
      <w:lvlText w:val="%4."/>
      <w:lvlJc w:val="left"/>
      <w:pPr>
        <w:ind w:left="2880" w:hanging="360"/>
      </w:pPr>
    </w:lvl>
    <w:lvl w:ilvl="4" w:tplc="FC5A98A0">
      <w:start w:val="1"/>
      <w:numFmt w:val="lowerLetter"/>
      <w:lvlText w:val="%5."/>
      <w:lvlJc w:val="left"/>
      <w:pPr>
        <w:ind w:left="3600" w:hanging="360"/>
      </w:pPr>
    </w:lvl>
    <w:lvl w:ilvl="5" w:tplc="9F5E7900">
      <w:start w:val="1"/>
      <w:numFmt w:val="lowerRoman"/>
      <w:lvlText w:val="%6."/>
      <w:lvlJc w:val="right"/>
      <w:pPr>
        <w:ind w:left="4320" w:hanging="180"/>
      </w:pPr>
    </w:lvl>
    <w:lvl w:ilvl="6" w:tplc="8402D036">
      <w:start w:val="1"/>
      <w:numFmt w:val="decimal"/>
      <w:lvlText w:val="%7."/>
      <w:lvlJc w:val="left"/>
      <w:pPr>
        <w:ind w:left="5040" w:hanging="360"/>
      </w:pPr>
    </w:lvl>
    <w:lvl w:ilvl="7" w:tplc="52BC8BC2">
      <w:start w:val="1"/>
      <w:numFmt w:val="lowerLetter"/>
      <w:lvlText w:val="%8."/>
      <w:lvlJc w:val="left"/>
      <w:pPr>
        <w:ind w:left="5760" w:hanging="360"/>
      </w:pPr>
    </w:lvl>
    <w:lvl w:ilvl="8" w:tplc="150CC9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2B46A"/>
    <w:multiLevelType w:val="hybridMultilevel"/>
    <w:tmpl w:val="9D6A948C"/>
    <w:lvl w:ilvl="0" w:tplc="33B0490A">
      <w:start w:val="1"/>
      <w:numFmt w:val="decimal"/>
      <w:lvlText w:val="%1."/>
      <w:lvlJc w:val="left"/>
      <w:pPr>
        <w:ind w:left="720" w:hanging="360"/>
      </w:pPr>
    </w:lvl>
    <w:lvl w:ilvl="1" w:tplc="5FAE1732">
      <w:start w:val="1"/>
      <w:numFmt w:val="lowerLetter"/>
      <w:lvlText w:val="%2."/>
      <w:lvlJc w:val="left"/>
      <w:pPr>
        <w:ind w:left="1440" w:hanging="360"/>
      </w:pPr>
    </w:lvl>
    <w:lvl w:ilvl="2" w:tplc="27EC1686">
      <w:start w:val="1"/>
      <w:numFmt w:val="lowerRoman"/>
      <w:lvlText w:val="%3."/>
      <w:lvlJc w:val="right"/>
      <w:pPr>
        <w:ind w:left="2160" w:hanging="180"/>
      </w:pPr>
    </w:lvl>
    <w:lvl w:ilvl="3" w:tplc="84288520">
      <w:start w:val="1"/>
      <w:numFmt w:val="decimal"/>
      <w:lvlText w:val="%4."/>
      <w:lvlJc w:val="left"/>
      <w:pPr>
        <w:ind w:left="2880" w:hanging="360"/>
      </w:pPr>
    </w:lvl>
    <w:lvl w:ilvl="4" w:tplc="A68E1226">
      <w:start w:val="1"/>
      <w:numFmt w:val="lowerLetter"/>
      <w:lvlText w:val="%5."/>
      <w:lvlJc w:val="left"/>
      <w:pPr>
        <w:ind w:left="3600" w:hanging="360"/>
      </w:pPr>
    </w:lvl>
    <w:lvl w:ilvl="5" w:tplc="BC8CD7A2">
      <w:start w:val="1"/>
      <w:numFmt w:val="lowerRoman"/>
      <w:lvlText w:val="%6."/>
      <w:lvlJc w:val="right"/>
      <w:pPr>
        <w:ind w:left="4320" w:hanging="180"/>
      </w:pPr>
    </w:lvl>
    <w:lvl w:ilvl="6" w:tplc="E7A434AE">
      <w:start w:val="1"/>
      <w:numFmt w:val="decimal"/>
      <w:lvlText w:val="%7."/>
      <w:lvlJc w:val="left"/>
      <w:pPr>
        <w:ind w:left="5040" w:hanging="360"/>
      </w:pPr>
    </w:lvl>
    <w:lvl w:ilvl="7" w:tplc="76AAC7D6">
      <w:start w:val="1"/>
      <w:numFmt w:val="lowerLetter"/>
      <w:lvlText w:val="%8."/>
      <w:lvlJc w:val="left"/>
      <w:pPr>
        <w:ind w:left="5760" w:hanging="360"/>
      </w:pPr>
    </w:lvl>
    <w:lvl w:ilvl="8" w:tplc="DAD813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09F01"/>
    <w:multiLevelType w:val="hybridMultilevel"/>
    <w:tmpl w:val="E7ECF950"/>
    <w:lvl w:ilvl="0" w:tplc="1F24E868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96526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C5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83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C2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4D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0D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CB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E9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9EE65"/>
    <w:multiLevelType w:val="hybridMultilevel"/>
    <w:tmpl w:val="DC58B94C"/>
    <w:lvl w:ilvl="0" w:tplc="1EF4CC68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57524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86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0D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80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CD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86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F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C0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E2F0D"/>
    <w:multiLevelType w:val="hybridMultilevel"/>
    <w:tmpl w:val="EE2834C0"/>
    <w:lvl w:ilvl="0" w:tplc="06403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85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8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9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4A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C4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CC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7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0D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9D8E"/>
    <w:multiLevelType w:val="hybridMultilevel"/>
    <w:tmpl w:val="22961BA8"/>
    <w:lvl w:ilvl="0" w:tplc="3CE6906E">
      <w:start w:val="3"/>
      <w:numFmt w:val="decimal"/>
      <w:lvlText w:val="%1."/>
      <w:lvlJc w:val="left"/>
      <w:pPr>
        <w:ind w:left="720" w:hanging="360"/>
      </w:pPr>
    </w:lvl>
    <w:lvl w:ilvl="1" w:tplc="3FBCA162">
      <w:start w:val="1"/>
      <w:numFmt w:val="lowerLetter"/>
      <w:lvlText w:val="%2."/>
      <w:lvlJc w:val="left"/>
      <w:pPr>
        <w:ind w:left="1440" w:hanging="360"/>
      </w:pPr>
    </w:lvl>
    <w:lvl w:ilvl="2" w:tplc="CEFC3400">
      <w:start w:val="1"/>
      <w:numFmt w:val="lowerRoman"/>
      <w:lvlText w:val="%3."/>
      <w:lvlJc w:val="right"/>
      <w:pPr>
        <w:ind w:left="2160" w:hanging="180"/>
      </w:pPr>
    </w:lvl>
    <w:lvl w:ilvl="3" w:tplc="4EAC8DAE">
      <w:start w:val="1"/>
      <w:numFmt w:val="decimal"/>
      <w:lvlText w:val="%4."/>
      <w:lvlJc w:val="left"/>
      <w:pPr>
        <w:ind w:left="2880" w:hanging="360"/>
      </w:pPr>
    </w:lvl>
    <w:lvl w:ilvl="4" w:tplc="F078BE3A">
      <w:start w:val="1"/>
      <w:numFmt w:val="lowerLetter"/>
      <w:lvlText w:val="%5."/>
      <w:lvlJc w:val="left"/>
      <w:pPr>
        <w:ind w:left="3600" w:hanging="360"/>
      </w:pPr>
    </w:lvl>
    <w:lvl w:ilvl="5" w:tplc="43441CC4">
      <w:start w:val="1"/>
      <w:numFmt w:val="lowerRoman"/>
      <w:lvlText w:val="%6."/>
      <w:lvlJc w:val="right"/>
      <w:pPr>
        <w:ind w:left="4320" w:hanging="180"/>
      </w:pPr>
    </w:lvl>
    <w:lvl w:ilvl="6" w:tplc="FB78BD3C">
      <w:start w:val="1"/>
      <w:numFmt w:val="decimal"/>
      <w:lvlText w:val="%7."/>
      <w:lvlJc w:val="left"/>
      <w:pPr>
        <w:ind w:left="5040" w:hanging="360"/>
      </w:pPr>
    </w:lvl>
    <w:lvl w:ilvl="7" w:tplc="294EF9DA">
      <w:start w:val="1"/>
      <w:numFmt w:val="lowerLetter"/>
      <w:lvlText w:val="%8."/>
      <w:lvlJc w:val="left"/>
      <w:pPr>
        <w:ind w:left="5760" w:hanging="360"/>
      </w:pPr>
    </w:lvl>
    <w:lvl w:ilvl="8" w:tplc="BCAC85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14ED2"/>
    <w:multiLevelType w:val="hybridMultilevel"/>
    <w:tmpl w:val="0230336E"/>
    <w:lvl w:ilvl="0" w:tplc="6C4888BC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D1C5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0A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E0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4C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49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C0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E0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CC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4024">
    <w:abstractNumId w:val="1"/>
  </w:num>
  <w:num w:numId="2" w16cid:durableId="1969432991">
    <w:abstractNumId w:val="4"/>
  </w:num>
  <w:num w:numId="3" w16cid:durableId="1926648419">
    <w:abstractNumId w:val="13"/>
  </w:num>
  <w:num w:numId="4" w16cid:durableId="535192399">
    <w:abstractNumId w:val="9"/>
  </w:num>
  <w:num w:numId="5" w16cid:durableId="735399298">
    <w:abstractNumId w:val="7"/>
  </w:num>
  <w:num w:numId="6" w16cid:durableId="665474031">
    <w:abstractNumId w:val="16"/>
  </w:num>
  <w:num w:numId="7" w16cid:durableId="1099252390">
    <w:abstractNumId w:val="12"/>
  </w:num>
  <w:num w:numId="8" w16cid:durableId="683095757">
    <w:abstractNumId w:val="3"/>
  </w:num>
  <w:num w:numId="9" w16cid:durableId="507528333">
    <w:abstractNumId w:val="2"/>
  </w:num>
  <w:num w:numId="10" w16cid:durableId="1819498170">
    <w:abstractNumId w:val="6"/>
  </w:num>
  <w:num w:numId="11" w16cid:durableId="1928806995">
    <w:abstractNumId w:val="5"/>
  </w:num>
  <w:num w:numId="12" w16cid:durableId="272131206">
    <w:abstractNumId w:val="14"/>
  </w:num>
  <w:num w:numId="13" w16cid:durableId="1086422307">
    <w:abstractNumId w:val="0"/>
  </w:num>
  <w:num w:numId="14" w16cid:durableId="1868370888">
    <w:abstractNumId w:val="8"/>
  </w:num>
  <w:num w:numId="15" w16cid:durableId="2003194805">
    <w:abstractNumId w:val="15"/>
  </w:num>
  <w:num w:numId="16" w16cid:durableId="769161741">
    <w:abstractNumId w:val="10"/>
  </w:num>
  <w:num w:numId="17" w16cid:durableId="2059620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23241F"/>
    <w:rsid w:val="002252CE"/>
    <w:rsid w:val="00264892"/>
    <w:rsid w:val="00301270"/>
    <w:rsid w:val="00423B5B"/>
    <w:rsid w:val="00437A86"/>
    <w:rsid w:val="0044335F"/>
    <w:rsid w:val="005566CE"/>
    <w:rsid w:val="005C2BBE"/>
    <w:rsid w:val="00622565"/>
    <w:rsid w:val="00816A0E"/>
    <w:rsid w:val="008B0D03"/>
    <w:rsid w:val="008C7787"/>
    <w:rsid w:val="009D5404"/>
    <w:rsid w:val="00A70BFF"/>
    <w:rsid w:val="00B1491A"/>
    <w:rsid w:val="00B90CE2"/>
    <w:rsid w:val="00C17972"/>
    <w:rsid w:val="00D76BF6"/>
    <w:rsid w:val="00D77976"/>
    <w:rsid w:val="00DF3AA9"/>
    <w:rsid w:val="00E349D8"/>
    <w:rsid w:val="00F26299"/>
    <w:rsid w:val="00FE16D0"/>
    <w:rsid w:val="02C335BC"/>
    <w:rsid w:val="0ACE47A1"/>
    <w:rsid w:val="0CAC157C"/>
    <w:rsid w:val="0F602451"/>
    <w:rsid w:val="0FA1B8C4"/>
    <w:rsid w:val="124DA63B"/>
    <w:rsid w:val="126EF73A"/>
    <w:rsid w:val="14CC77B4"/>
    <w:rsid w:val="19F64464"/>
    <w:rsid w:val="1A7A091F"/>
    <w:rsid w:val="1AF06F8E"/>
    <w:rsid w:val="1B92C7B8"/>
    <w:rsid w:val="1C7E438E"/>
    <w:rsid w:val="248DE6DF"/>
    <w:rsid w:val="294B5CA3"/>
    <w:rsid w:val="2A4146F0"/>
    <w:rsid w:val="2A5BD890"/>
    <w:rsid w:val="2BDD1751"/>
    <w:rsid w:val="2CE4F062"/>
    <w:rsid w:val="2D78E7B2"/>
    <w:rsid w:val="2FBBFB38"/>
    <w:rsid w:val="3047D579"/>
    <w:rsid w:val="328130F4"/>
    <w:rsid w:val="331F05E5"/>
    <w:rsid w:val="3390F936"/>
    <w:rsid w:val="33E99279"/>
    <w:rsid w:val="3583F997"/>
    <w:rsid w:val="371FC9F8"/>
    <w:rsid w:val="3823241F"/>
    <w:rsid w:val="3840EF4B"/>
    <w:rsid w:val="38B6E853"/>
    <w:rsid w:val="38E7C758"/>
    <w:rsid w:val="392A01FA"/>
    <w:rsid w:val="39CBF28B"/>
    <w:rsid w:val="3BB4BFB8"/>
    <w:rsid w:val="3BF33B1B"/>
    <w:rsid w:val="3C353895"/>
    <w:rsid w:val="3C5DBE3E"/>
    <w:rsid w:val="3DB42E3B"/>
    <w:rsid w:val="3E107E9D"/>
    <w:rsid w:val="3E543292"/>
    <w:rsid w:val="3F07CDBC"/>
    <w:rsid w:val="3F2ADBDD"/>
    <w:rsid w:val="403B340F"/>
    <w:rsid w:val="409F954E"/>
    <w:rsid w:val="40C6AC3E"/>
    <w:rsid w:val="423F6E7E"/>
    <w:rsid w:val="4372513B"/>
    <w:rsid w:val="4379DFAA"/>
    <w:rsid w:val="47446FBC"/>
    <w:rsid w:val="47D7B134"/>
    <w:rsid w:val="4803EC8D"/>
    <w:rsid w:val="4B48291A"/>
    <w:rsid w:val="4CE3F97B"/>
    <w:rsid w:val="4DF026E6"/>
    <w:rsid w:val="507888BE"/>
    <w:rsid w:val="525D7FCE"/>
    <w:rsid w:val="53533AFF"/>
    <w:rsid w:val="53AADF27"/>
    <w:rsid w:val="5435ACAA"/>
    <w:rsid w:val="56CCD93B"/>
    <w:rsid w:val="59ACCA50"/>
    <w:rsid w:val="59D0E3E6"/>
    <w:rsid w:val="5ECC065D"/>
    <w:rsid w:val="5EFE386A"/>
    <w:rsid w:val="5F77B901"/>
    <w:rsid w:val="64C4132F"/>
    <w:rsid w:val="654CCBF4"/>
    <w:rsid w:val="673707D9"/>
    <w:rsid w:val="69508154"/>
    <w:rsid w:val="6AF0E605"/>
    <w:rsid w:val="6B0C05D7"/>
    <w:rsid w:val="6BDDA899"/>
    <w:rsid w:val="6E0F5E6A"/>
    <w:rsid w:val="6E91CC78"/>
    <w:rsid w:val="6FFE89E6"/>
    <w:rsid w:val="71261625"/>
    <w:rsid w:val="72987B58"/>
    <w:rsid w:val="729AA60F"/>
    <w:rsid w:val="73195C53"/>
    <w:rsid w:val="736A47F9"/>
    <w:rsid w:val="77E83D62"/>
    <w:rsid w:val="781D98CB"/>
    <w:rsid w:val="7948B6FC"/>
    <w:rsid w:val="7C1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23241F"/>
  <w15:chartTrackingRefBased/>
  <w15:docId w15:val="{DC539D68-7EAF-48F0-B53C-E6423CEC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2FBBFB38"/>
  </w:style>
  <w:style w:type="character" w:customStyle="1" w:styleId="eop">
    <w:name w:val="eop"/>
    <w:basedOn w:val="DefaultParagraphFont"/>
    <w:uiPriority w:val="1"/>
    <w:rsid w:val="2FBBFB38"/>
  </w:style>
  <w:style w:type="character" w:customStyle="1" w:styleId="cf01">
    <w:name w:val="cf01"/>
    <w:basedOn w:val="DefaultParagraphFont"/>
    <w:uiPriority w:val="1"/>
    <w:rsid w:val="2FBBFB38"/>
    <w:rPr>
      <w:rFonts w:ascii="Segoe UI" w:eastAsiaTheme="minorEastAsia" w:hAnsi="Segoe UI" w:cs="Segoe UI"/>
      <w:color w:val="262626" w:themeColor="text1" w:themeTint="D9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1491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F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wborntoolkit@nest360.org" TargetMode="External"/><Relationship Id="rId18" Type="http://schemas.openxmlformats.org/officeDocument/2006/relationships/hyperlink" Target="mailto:newborntoolkit@nest360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wborntoolkit@nest360.org" TargetMode="External"/><Relationship Id="rId17" Type="http://schemas.openxmlformats.org/officeDocument/2006/relationships/hyperlink" Target="https://www.newborntoolkit.org/toolkit/implementation-toolkit/how-to-use-and-improve-this-toolkit?tab=overview&amp;language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NewbornToolk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wborntoolkit.org/?language=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98345601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hyperlink" Target="https://www.facebook.com/profile.php?id=10009471179175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634150-3ae1-4776-a2ea-75f10015bd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8AE546FD7284B985412F455EF53AD" ma:contentTypeVersion="13" ma:contentTypeDescription="Create a new document." ma:contentTypeScope="" ma:versionID="36dbc9b0652f5925cda57d10e2c2f4f5">
  <xsd:schema xmlns:xsd="http://www.w3.org/2001/XMLSchema" xmlns:xs="http://www.w3.org/2001/XMLSchema" xmlns:p="http://schemas.microsoft.com/office/2006/metadata/properties" xmlns:ns3="4f634150-3ae1-4776-a2ea-75f10015bd86" xmlns:ns4="bdb8304a-48a0-475e-9c68-ab23e89ff5c5" targetNamespace="http://schemas.microsoft.com/office/2006/metadata/properties" ma:root="true" ma:fieldsID="53e8aa402c312c9cbcf3e253df89bed0" ns3:_="" ns4:_="">
    <xsd:import namespace="4f634150-3ae1-4776-a2ea-75f10015bd86"/>
    <xsd:import namespace="bdb8304a-48a0-475e-9c68-ab23e89ff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34150-3ae1-4776-a2ea-75f10015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304a-48a0-475e-9c68-ab23e89ff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E3E6A-D2C1-48AB-937F-0594824E0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DC00F-3549-4E70-8C3B-4E554B522ED1}">
  <ds:schemaRefs>
    <ds:schemaRef ds:uri="http://www.w3.org/XML/1998/namespace"/>
    <ds:schemaRef ds:uri="http://purl.org/dc/terms/"/>
    <ds:schemaRef ds:uri="http://schemas.microsoft.com/office/2006/documentManagement/types"/>
    <ds:schemaRef ds:uri="bdb8304a-48a0-475e-9c68-ab23e89ff5c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634150-3ae1-4776-a2ea-75f10015bd8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7FC0CC-DF2D-42F6-8507-F242AA91C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CA0CA-EB9D-4D9C-9C21-370776A60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34150-3ae1-4776-a2ea-75f10015bd86"/>
    <ds:schemaRef ds:uri="bdb8304a-48a0-475e-9c68-ab23e89ff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3295</Characters>
  <Application>Microsoft Office Word</Application>
  <DocSecurity>0</DocSecurity>
  <Lines>71</Lines>
  <Paragraphs>35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Mbozu  Sipalo</dc:creator>
  <cp:keywords/>
  <dc:description/>
  <cp:lastModifiedBy>Toby  Whatley</cp:lastModifiedBy>
  <cp:revision>2</cp:revision>
  <dcterms:created xsi:type="dcterms:W3CDTF">2023-09-08T09:11:00Z</dcterms:created>
  <dcterms:modified xsi:type="dcterms:W3CDTF">2023-09-08T09:11:00Z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06b36a8bcaf568bcda3f047e59a85a31b67e59c8ab14bf7ed25300e9a5932b7c</vt:lpwstr>
  </property>
  <property fmtid="{D5CDD505-2E9C-101B-9397-08002B2CF9AE}" pid="3" name="ContentTypeId">
    <vt:lpwstr>0x0101003E48AE546FD7284B985412F455EF53AD</vt:lpwstr>
  </property>
</Properties>
</file>